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6C" w:rsidRPr="00824411" w:rsidRDefault="00824411" w:rsidP="006C4C6C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eastAsia="Times New Roman" w:cs="Arial"/>
          <w:b/>
          <w:bCs/>
          <w:color w:val="FF0000"/>
          <w:kern w:val="36"/>
          <w:sz w:val="48"/>
          <w:szCs w:val="48"/>
          <w:u w:val="single"/>
          <w:lang w:eastAsia="fr-FR"/>
        </w:rPr>
      </w:pPr>
      <w:r w:rsidRPr="00824411">
        <w:rPr>
          <w:rFonts w:eastAsia="Times New Roman" w:cs="Arial"/>
          <w:b/>
          <w:bCs/>
          <w:color w:val="FF0000"/>
          <w:kern w:val="36"/>
          <w:sz w:val="48"/>
          <w:szCs w:val="48"/>
          <w:u w:val="single"/>
          <w:lang w:eastAsia="fr-FR"/>
        </w:rPr>
        <w:t>LES IDENTITES MULTIPLES DE LA PERSONNE</w:t>
      </w:r>
    </w:p>
    <w:p w:rsidR="006C4C6C" w:rsidRPr="00824411" w:rsidRDefault="00824411" w:rsidP="00824411">
      <w:pPr>
        <w:spacing w:after="0" w:line="435" w:lineRule="atLeast"/>
        <w:jc w:val="both"/>
        <w:rPr>
          <w:rFonts w:eastAsia="Times New Roman" w:cs="Arial"/>
          <w:color w:val="00B050"/>
          <w:sz w:val="28"/>
          <w:szCs w:val="28"/>
          <w:lang w:eastAsia="fr-FR"/>
        </w:rPr>
      </w:pPr>
      <w:r w:rsidRPr="00824411">
        <w:rPr>
          <w:rFonts w:eastAsia="Times New Roman" w:cs="Arial"/>
          <w:color w:val="00B050"/>
          <w:sz w:val="28"/>
          <w:szCs w:val="28"/>
          <w:u w:val="single"/>
          <w:lang w:eastAsia="fr-FR"/>
        </w:rPr>
        <w:t>Intro</w:t>
      </w:r>
      <w:r w:rsidRPr="00824411">
        <w:rPr>
          <w:rFonts w:eastAsia="Times New Roman" w:cs="Arial"/>
          <w:color w:val="00B050"/>
          <w:sz w:val="28"/>
          <w:szCs w:val="28"/>
          <w:lang w:eastAsia="fr-FR"/>
        </w:rPr>
        <w:t> : l</w:t>
      </w:r>
      <w:r w:rsidR="006C4C6C" w:rsidRPr="00824411">
        <w:rPr>
          <w:rFonts w:eastAsia="Times New Roman" w:cs="Arial"/>
          <w:color w:val="00B050"/>
          <w:sz w:val="28"/>
          <w:szCs w:val="28"/>
          <w:lang w:eastAsia="fr-FR"/>
        </w:rPr>
        <w:t>’</w:t>
      </w:r>
      <w:r w:rsidR="006C4C6C" w:rsidRPr="00824411">
        <w:rPr>
          <w:rFonts w:eastAsia="Times New Roman" w:cs="Arial"/>
          <w:b/>
          <w:bCs/>
          <w:color w:val="00B050"/>
          <w:sz w:val="28"/>
          <w:szCs w:val="28"/>
          <w:lang w:eastAsia="fr-FR"/>
        </w:rPr>
        <w:t>identité</w:t>
      </w:r>
      <w:r w:rsidR="006C4C6C" w:rsidRPr="00824411">
        <w:rPr>
          <w:rFonts w:eastAsia="Times New Roman" w:cs="Arial"/>
          <w:color w:val="00B050"/>
          <w:sz w:val="28"/>
          <w:szCs w:val="28"/>
          <w:lang w:eastAsia="fr-FR"/>
        </w:rPr>
        <w:t> d’une personne est composée de plusieurs éléments :</w:t>
      </w:r>
    </w:p>
    <w:p w:rsidR="006C4C6C" w:rsidRPr="00824411" w:rsidRDefault="006C4C6C" w:rsidP="00824411">
      <w:pPr>
        <w:pStyle w:val="Paragraphedeliste"/>
        <w:numPr>
          <w:ilvl w:val="0"/>
          <w:numId w:val="1"/>
        </w:numPr>
        <w:spacing w:before="100" w:beforeAutospacing="1" w:after="100" w:afterAutospacing="1" w:line="435" w:lineRule="atLeast"/>
        <w:jc w:val="both"/>
        <w:rPr>
          <w:rFonts w:eastAsia="Times New Roman" w:cs="Arial"/>
          <w:color w:val="00B050"/>
          <w:sz w:val="28"/>
          <w:szCs w:val="28"/>
          <w:lang w:eastAsia="fr-FR"/>
        </w:rPr>
      </w:pPr>
      <w:r w:rsidRPr="00824411">
        <w:rPr>
          <w:rFonts w:eastAsia="Times New Roman" w:cs="Arial"/>
          <w:color w:val="00B050"/>
          <w:sz w:val="28"/>
          <w:szCs w:val="28"/>
          <w:lang w:eastAsia="fr-FR"/>
        </w:rPr>
        <w:t>une </w:t>
      </w:r>
      <w:r w:rsidRPr="00824411">
        <w:rPr>
          <w:rFonts w:eastAsia="Times New Roman" w:cs="Arial"/>
          <w:b/>
          <w:bCs/>
          <w:color w:val="00B050"/>
          <w:sz w:val="28"/>
          <w:szCs w:val="28"/>
          <w:u w:val="single"/>
          <w:lang w:eastAsia="fr-FR"/>
        </w:rPr>
        <w:t>identité légale</w:t>
      </w:r>
      <w:r w:rsidRPr="00824411">
        <w:rPr>
          <w:rFonts w:eastAsia="Times New Roman" w:cs="Arial"/>
          <w:color w:val="00B050"/>
          <w:sz w:val="28"/>
          <w:szCs w:val="28"/>
          <w:lang w:eastAsia="fr-FR"/>
        </w:rPr>
        <w:t>, qui permet d’identifier et de reconnaitr</w:t>
      </w:r>
      <w:r w:rsidR="00824411">
        <w:rPr>
          <w:rFonts w:eastAsia="Times New Roman" w:cs="Arial"/>
          <w:color w:val="00B050"/>
          <w:sz w:val="28"/>
          <w:szCs w:val="28"/>
          <w:lang w:eastAsia="fr-FR"/>
        </w:rPr>
        <w:t>e la personne aux yeux de tous et</w:t>
      </w:r>
    </w:p>
    <w:p w:rsidR="006C4C6C" w:rsidRPr="00824411" w:rsidRDefault="006C4C6C" w:rsidP="00824411">
      <w:pPr>
        <w:pStyle w:val="Paragraphedeliste"/>
        <w:numPr>
          <w:ilvl w:val="0"/>
          <w:numId w:val="1"/>
        </w:numPr>
        <w:spacing w:before="100" w:beforeAutospacing="1" w:after="100" w:afterAutospacing="1" w:line="435" w:lineRule="atLeast"/>
        <w:jc w:val="both"/>
        <w:rPr>
          <w:rFonts w:eastAsia="Times New Roman" w:cs="Arial"/>
          <w:color w:val="00B050"/>
          <w:sz w:val="28"/>
          <w:szCs w:val="28"/>
          <w:lang w:eastAsia="fr-FR"/>
        </w:rPr>
      </w:pPr>
      <w:r w:rsidRPr="00824411">
        <w:rPr>
          <w:rFonts w:eastAsia="Times New Roman" w:cs="Arial"/>
          <w:color w:val="00B050"/>
          <w:sz w:val="28"/>
          <w:szCs w:val="28"/>
          <w:lang w:eastAsia="fr-FR"/>
        </w:rPr>
        <w:t>une </w:t>
      </w:r>
      <w:r w:rsidRPr="00824411">
        <w:rPr>
          <w:rFonts w:eastAsia="Times New Roman" w:cs="Arial"/>
          <w:b/>
          <w:bCs/>
          <w:color w:val="00B050"/>
          <w:sz w:val="28"/>
          <w:szCs w:val="28"/>
          <w:u w:val="single"/>
          <w:lang w:eastAsia="fr-FR"/>
        </w:rPr>
        <w:t>identité personnelle</w:t>
      </w:r>
      <w:r w:rsidRPr="00824411">
        <w:rPr>
          <w:rFonts w:eastAsia="Times New Roman" w:cs="Arial"/>
          <w:color w:val="00B050"/>
          <w:sz w:val="28"/>
          <w:szCs w:val="28"/>
          <w:lang w:eastAsia="fr-FR"/>
        </w:rPr>
        <w:t>, qui se construit au jour le jour par les choix qu’un individu peut faire.</w:t>
      </w:r>
    </w:p>
    <w:p w:rsidR="006C4C6C" w:rsidRDefault="00824411" w:rsidP="006C4C6C">
      <w:pPr>
        <w:spacing w:after="0" w:line="240" w:lineRule="auto"/>
        <w:rPr>
          <w:rFonts w:eastAsia="Times New Roman" w:cs="Arial"/>
          <w:b/>
          <w:bCs/>
          <w:color w:val="FF0000"/>
          <w:sz w:val="32"/>
          <w:szCs w:val="32"/>
          <w:u w:val="single"/>
          <w:lang w:eastAsia="fr-FR"/>
        </w:rPr>
      </w:pPr>
      <w:r w:rsidRPr="00824411">
        <w:rPr>
          <w:rFonts w:eastAsia="Times New Roman" w:cs="Arial"/>
          <w:b/>
          <w:bCs/>
          <w:color w:val="FF0000"/>
          <w:sz w:val="32"/>
          <w:szCs w:val="32"/>
          <w:u w:val="single"/>
          <w:lang w:eastAsia="fr-FR"/>
        </w:rPr>
        <w:t>I   L'IDENTITE LEGALE</w:t>
      </w:r>
    </w:p>
    <w:p w:rsidR="00824411" w:rsidRDefault="00824411" w:rsidP="00824411">
      <w:pPr>
        <w:spacing w:line="420" w:lineRule="atLeast"/>
        <w:ind w:firstLine="708"/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</w:pPr>
      <w:r w:rsidRPr="00824411"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  <w:t>A</w:t>
      </w:r>
      <w:r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  <w:t>/</w:t>
      </w:r>
      <w:r w:rsidRPr="00824411"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  <w:t> </w:t>
      </w:r>
      <w:r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  <w:t>I</w:t>
      </w:r>
      <w:r w:rsidRPr="00824411"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  <w:t>DENTIFIER ET RECONNAITRE UNE PERSONNE</w:t>
      </w:r>
    </w:p>
    <w:p w:rsidR="00824411" w:rsidRPr="00824411" w:rsidRDefault="006C4C6C" w:rsidP="00824411">
      <w:pPr>
        <w:pStyle w:val="Paragraphedeliste"/>
        <w:numPr>
          <w:ilvl w:val="0"/>
          <w:numId w:val="10"/>
        </w:numPr>
        <w:spacing w:line="420" w:lineRule="atLeast"/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</w:pP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 xml:space="preserve">Comme le rappelle le </w:t>
      </w:r>
      <w:r w:rsidRPr="00824411">
        <w:rPr>
          <w:rFonts w:eastAsia="Times New Roman" w:cs="Arial"/>
          <w:b/>
          <w:color w:val="1F011C"/>
          <w:sz w:val="28"/>
          <w:szCs w:val="28"/>
          <w:u w:val="single"/>
          <w:lang w:eastAsia="fr-FR"/>
        </w:rPr>
        <w:t>Code civil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 xml:space="preserve">, chaque individu se voit attribuer </w:t>
      </w:r>
      <w:r w:rsidRPr="00824411">
        <w:rPr>
          <w:rFonts w:eastAsia="Times New Roman" w:cs="Arial"/>
          <w:color w:val="1F011C"/>
          <w:sz w:val="28"/>
          <w:szCs w:val="28"/>
          <w:u w:val="single"/>
          <w:lang w:eastAsia="fr-FR"/>
        </w:rPr>
        <w:t>un </w:t>
      </w:r>
      <w:r w:rsidRPr="00824411">
        <w:rPr>
          <w:rFonts w:eastAsia="Times New Roman" w:cs="Arial"/>
          <w:b/>
          <w:bCs/>
          <w:color w:val="1F011C"/>
          <w:sz w:val="28"/>
          <w:szCs w:val="28"/>
          <w:u w:val="single"/>
          <w:lang w:eastAsia="fr-FR"/>
        </w:rPr>
        <w:t>nom</w:t>
      </w:r>
      <w:r w:rsidRPr="00824411">
        <w:rPr>
          <w:rFonts w:eastAsia="Times New Roman" w:cs="Arial"/>
          <w:color w:val="1F011C"/>
          <w:sz w:val="28"/>
          <w:szCs w:val="28"/>
          <w:u w:val="single"/>
          <w:lang w:eastAsia="fr-FR"/>
        </w:rPr>
        <w:t> et un </w:t>
      </w:r>
      <w:r w:rsidRPr="00824411">
        <w:rPr>
          <w:rFonts w:eastAsia="Times New Roman" w:cs="Arial"/>
          <w:b/>
          <w:bCs/>
          <w:color w:val="1F011C"/>
          <w:sz w:val="28"/>
          <w:szCs w:val="28"/>
          <w:u w:val="single"/>
          <w:lang w:eastAsia="fr-FR"/>
        </w:rPr>
        <w:t>prénom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 par ses parents dès sa naissance : c’est la </w:t>
      </w:r>
      <w:r w:rsidRPr="00824411">
        <w:rPr>
          <w:rFonts w:eastAsia="Times New Roman" w:cs="Arial"/>
          <w:b/>
          <w:bCs/>
          <w:color w:val="1F011C"/>
          <w:sz w:val="28"/>
          <w:szCs w:val="28"/>
          <w:u w:val="single"/>
          <w:lang w:eastAsia="fr-FR"/>
        </w:rPr>
        <w:t>filiation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.</w:t>
      </w:r>
    </w:p>
    <w:p w:rsidR="00824411" w:rsidRPr="00824411" w:rsidRDefault="00824411" w:rsidP="00824411">
      <w:pPr>
        <w:spacing w:after="0" w:line="420" w:lineRule="atLeast"/>
        <w:jc w:val="center"/>
        <w:rPr>
          <w:rFonts w:eastAsia="Times New Roman" w:cs="Arial"/>
          <w:color w:val="1F011C"/>
          <w:sz w:val="28"/>
          <w:szCs w:val="28"/>
          <w:lang w:eastAsia="fr-FR"/>
        </w:rPr>
      </w:pPr>
      <w:r w:rsidRPr="00824411">
        <w:rPr>
          <w:rFonts w:eastAsia="Times New Roman" w:cs="Arial"/>
          <w:noProof/>
          <w:color w:val="1F011C"/>
          <w:sz w:val="28"/>
          <w:szCs w:val="28"/>
          <w:lang w:eastAsia="fr-FR"/>
        </w:rPr>
        <w:drawing>
          <wp:inline distT="0" distB="0" distL="0" distR="0">
            <wp:extent cx="1093470" cy="1666875"/>
            <wp:effectExtent l="19050" t="0" r="0" b="0"/>
            <wp:docPr id="1" name="Image 1" descr="C:\Users\Utilisateur PC\Desktop\9782247186679-475x5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 PC\Desktop\9782247186679-475x50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AA2" w:rsidRDefault="006C4C6C" w:rsidP="00A95AA2">
      <w:pPr>
        <w:pStyle w:val="Paragraphedeliste"/>
        <w:numPr>
          <w:ilvl w:val="0"/>
          <w:numId w:val="10"/>
        </w:numPr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Ces éléments, ainsi que la </w:t>
      </w:r>
      <w:r w:rsidRPr="00824411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nationalité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, le </w:t>
      </w:r>
      <w:r w:rsidRPr="00824411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sexe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, le </w:t>
      </w:r>
      <w:r w:rsidRPr="00824411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lieu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 et la </w:t>
      </w:r>
      <w:r w:rsidRPr="00824411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date de naissance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, constituent l’</w:t>
      </w:r>
      <w:r w:rsidRPr="00824411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identité légale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 de chacun.</w:t>
      </w:r>
    </w:p>
    <w:p w:rsidR="00A95AA2" w:rsidRPr="00A95AA2" w:rsidRDefault="00A95AA2" w:rsidP="00A95AA2">
      <w:pPr>
        <w:pStyle w:val="Paragraphedeliste"/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</w:p>
    <w:p w:rsidR="00A95AA2" w:rsidRDefault="00A95AA2" w:rsidP="00A95AA2">
      <w:pPr>
        <w:spacing w:after="0" w:line="420" w:lineRule="atLeast"/>
        <w:jc w:val="center"/>
        <w:rPr>
          <w:rFonts w:eastAsia="Times New Roman" w:cs="Arial"/>
          <w:color w:val="1F011C"/>
          <w:sz w:val="28"/>
          <w:szCs w:val="28"/>
          <w:lang w:eastAsia="fr-FR"/>
        </w:rPr>
      </w:pPr>
      <w:r>
        <w:rPr>
          <w:rFonts w:eastAsia="Times New Roman" w:cs="Arial"/>
          <w:noProof/>
          <w:color w:val="1F011C"/>
          <w:sz w:val="28"/>
          <w:szCs w:val="28"/>
          <w:lang w:eastAsia="fr-FR"/>
        </w:rPr>
        <w:drawing>
          <wp:inline distT="0" distB="0" distL="0" distR="0">
            <wp:extent cx="2409825" cy="1705831"/>
            <wp:effectExtent l="19050" t="0" r="9525" b="0"/>
            <wp:docPr id="17" name="Image 13" descr="C:\Users\Utilisateur PC\Desktop\téléchargemen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 PC\Desktop\téléchargement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0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color w:val="1F011C"/>
          <w:sz w:val="28"/>
          <w:szCs w:val="28"/>
          <w:lang w:eastAsia="fr-FR"/>
        </w:rPr>
        <w:drawing>
          <wp:inline distT="0" distB="0" distL="0" distR="0">
            <wp:extent cx="2594935" cy="1704975"/>
            <wp:effectExtent l="19050" t="0" r="0" b="0"/>
            <wp:docPr id="18" name="Image 14" descr="C:\Users\Utilisateur PC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tilisateur PC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212" cy="170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AA2" w:rsidRPr="00A95AA2" w:rsidRDefault="00A95AA2" w:rsidP="00A95AA2">
      <w:pPr>
        <w:spacing w:after="0" w:line="420" w:lineRule="atLeast"/>
        <w:jc w:val="center"/>
        <w:rPr>
          <w:rFonts w:eastAsia="Times New Roman" w:cs="Arial"/>
          <w:color w:val="1F011C"/>
          <w:sz w:val="28"/>
          <w:szCs w:val="28"/>
          <w:lang w:eastAsia="fr-FR"/>
        </w:rPr>
      </w:pPr>
    </w:p>
    <w:p w:rsidR="006C4C6C" w:rsidRDefault="00824411" w:rsidP="00824411">
      <w:pPr>
        <w:pStyle w:val="Paragraphedeliste"/>
        <w:numPr>
          <w:ilvl w:val="0"/>
          <w:numId w:val="10"/>
        </w:numPr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C</w:t>
      </w:r>
      <w:r w:rsidR="006C4C6C" w:rsidRPr="00824411">
        <w:rPr>
          <w:rFonts w:eastAsia="Times New Roman" w:cs="Arial"/>
          <w:color w:val="1F011C"/>
          <w:sz w:val="28"/>
          <w:szCs w:val="28"/>
          <w:lang w:eastAsia="fr-FR"/>
        </w:rPr>
        <w:t>es éléments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 xml:space="preserve"> </w:t>
      </w:r>
      <w:r w:rsidR="006C4C6C" w:rsidRPr="00824411">
        <w:rPr>
          <w:rFonts w:eastAsia="Times New Roman" w:cs="Arial"/>
          <w:color w:val="1F011C"/>
          <w:sz w:val="28"/>
          <w:szCs w:val="28"/>
          <w:lang w:eastAsia="fr-FR"/>
        </w:rPr>
        <w:t>sont </w:t>
      </w:r>
      <w:r w:rsidR="006C4C6C" w:rsidRPr="00824411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uniques</w:t>
      </w:r>
      <w:r w:rsidR="006C4C6C" w:rsidRPr="00824411">
        <w:rPr>
          <w:rFonts w:eastAsia="Times New Roman" w:cs="Arial"/>
          <w:color w:val="1F011C"/>
          <w:sz w:val="28"/>
          <w:szCs w:val="28"/>
          <w:lang w:eastAsia="fr-FR"/>
        </w:rPr>
        <w:t> et </w:t>
      </w:r>
      <w:r w:rsidR="006C4C6C" w:rsidRPr="00824411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particuliers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 xml:space="preserve"> à chaque individu, </w:t>
      </w:r>
      <w:r w:rsidR="006C4C6C" w:rsidRPr="00824411">
        <w:rPr>
          <w:rFonts w:eastAsia="Times New Roman" w:cs="Arial"/>
          <w:color w:val="1F011C"/>
          <w:sz w:val="28"/>
          <w:szCs w:val="28"/>
          <w:lang w:eastAsia="fr-FR"/>
        </w:rPr>
        <w:t xml:space="preserve">comme </w:t>
      </w:r>
      <w:r w:rsidR="006C4C6C" w:rsidRPr="00824411">
        <w:rPr>
          <w:rFonts w:eastAsia="Times New Roman" w:cs="Arial"/>
          <w:b/>
          <w:color w:val="1F011C"/>
          <w:sz w:val="28"/>
          <w:szCs w:val="28"/>
          <w:lang w:eastAsia="fr-FR"/>
        </w:rPr>
        <w:t>l’empreinte digitale</w:t>
      </w:r>
      <w:r w:rsidR="006C4C6C" w:rsidRPr="00824411">
        <w:rPr>
          <w:rFonts w:eastAsia="Times New Roman" w:cs="Arial"/>
          <w:color w:val="1F011C"/>
          <w:sz w:val="28"/>
          <w:szCs w:val="28"/>
          <w:lang w:eastAsia="fr-FR"/>
        </w:rPr>
        <w:t xml:space="preserve"> notamment. Ceci fait de </w:t>
      </w:r>
      <w:r w:rsidR="006C4C6C" w:rsidRPr="00824411">
        <w:rPr>
          <w:rFonts w:eastAsia="Times New Roman" w:cs="Arial"/>
          <w:color w:val="1F011C"/>
          <w:sz w:val="28"/>
          <w:szCs w:val="28"/>
          <w:u w:val="single"/>
          <w:lang w:eastAsia="fr-FR"/>
        </w:rPr>
        <w:t>l’</w:t>
      </w:r>
      <w:r w:rsidR="006C4C6C" w:rsidRPr="00824411">
        <w:rPr>
          <w:rFonts w:eastAsia="Times New Roman" w:cs="Arial"/>
          <w:b/>
          <w:bCs/>
          <w:color w:val="1F011C"/>
          <w:sz w:val="28"/>
          <w:szCs w:val="28"/>
          <w:u w:val="single"/>
          <w:lang w:eastAsia="fr-FR"/>
        </w:rPr>
        <w:t>usurpation d’identité</w:t>
      </w:r>
      <w:r w:rsidR="006C4C6C" w:rsidRPr="00824411">
        <w:rPr>
          <w:rFonts w:eastAsia="Times New Roman" w:cs="Arial"/>
          <w:color w:val="1F011C"/>
          <w:sz w:val="28"/>
          <w:szCs w:val="28"/>
          <w:lang w:eastAsia="fr-FR"/>
        </w:rPr>
        <w:t> un grave délit sévèrement puni par la loi.</w:t>
      </w:r>
    </w:p>
    <w:p w:rsidR="00F701A5" w:rsidRPr="00824411" w:rsidRDefault="00F701A5" w:rsidP="00F701A5">
      <w:pPr>
        <w:pStyle w:val="Paragraphedeliste"/>
        <w:spacing w:after="0" w:line="420" w:lineRule="atLeast"/>
        <w:jc w:val="center"/>
        <w:rPr>
          <w:rFonts w:eastAsia="Times New Roman" w:cs="Arial"/>
          <w:color w:val="1F011C"/>
          <w:sz w:val="28"/>
          <w:szCs w:val="28"/>
          <w:lang w:eastAsia="fr-FR"/>
        </w:rPr>
      </w:pPr>
      <w:r>
        <w:rPr>
          <w:rFonts w:eastAsia="Times New Roman" w:cs="Arial"/>
          <w:noProof/>
          <w:color w:val="1F011C"/>
          <w:sz w:val="28"/>
          <w:szCs w:val="28"/>
          <w:lang w:eastAsia="fr-FR"/>
        </w:rPr>
        <w:lastRenderedPageBreak/>
        <w:drawing>
          <wp:inline distT="0" distB="0" distL="0" distR="0">
            <wp:extent cx="1701616" cy="1962150"/>
            <wp:effectExtent l="19050" t="0" r="0" b="0"/>
            <wp:docPr id="14" name="Image 10" descr="C:\Users\Utilisateur 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 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616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AA2" w:rsidRDefault="00A95AA2" w:rsidP="00824411">
      <w:pPr>
        <w:spacing w:line="420" w:lineRule="atLeast"/>
        <w:ind w:firstLine="708"/>
        <w:jc w:val="both"/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</w:pPr>
    </w:p>
    <w:p w:rsidR="006C4C6C" w:rsidRPr="00824411" w:rsidRDefault="00824411" w:rsidP="00824411">
      <w:pPr>
        <w:spacing w:line="420" w:lineRule="atLeast"/>
        <w:ind w:firstLine="708"/>
        <w:jc w:val="both"/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</w:pPr>
      <w:r w:rsidRPr="00824411"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  <w:t>B/ LA PROTECTION DE L'IDENTITE</w:t>
      </w:r>
    </w:p>
    <w:p w:rsidR="00824411" w:rsidRDefault="00824411" w:rsidP="00F35652">
      <w:pPr>
        <w:pStyle w:val="Paragraphedeliste"/>
        <w:numPr>
          <w:ilvl w:val="0"/>
          <w:numId w:val="10"/>
        </w:numPr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L</w:t>
      </w:r>
      <w:r w:rsidR="006C4C6C" w:rsidRPr="00824411">
        <w:rPr>
          <w:rFonts w:eastAsia="Times New Roman" w:cs="Arial"/>
          <w:color w:val="1F011C"/>
          <w:sz w:val="28"/>
          <w:szCs w:val="28"/>
          <w:lang w:eastAsia="fr-FR"/>
        </w:rPr>
        <w:t>’identité légale permet d’</w:t>
      </w:r>
      <w:r w:rsidR="006C4C6C" w:rsidRPr="00824411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identifier</w:t>
      </w:r>
      <w:r w:rsidR="006C4C6C" w:rsidRPr="00824411">
        <w:rPr>
          <w:rFonts w:eastAsia="Times New Roman" w:cs="Arial"/>
          <w:color w:val="1F011C"/>
          <w:sz w:val="28"/>
          <w:szCs w:val="28"/>
          <w:lang w:eastAsia="fr-FR"/>
        </w:rPr>
        <w:t> et de </w:t>
      </w:r>
      <w:r w:rsidR="006C4C6C" w:rsidRPr="00824411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reconnaitre</w:t>
      </w:r>
      <w:r w:rsidR="006C4C6C" w:rsidRPr="00824411">
        <w:rPr>
          <w:rFonts w:eastAsia="Times New Roman" w:cs="Arial"/>
          <w:color w:val="1F011C"/>
          <w:sz w:val="28"/>
          <w:szCs w:val="28"/>
          <w:lang w:eastAsia="fr-FR"/>
        </w:rPr>
        <w:t> un individu aux yeux de tous, donc les éléments qui la composent sont </w:t>
      </w:r>
      <w:r w:rsidR="006C4C6C" w:rsidRPr="00824411">
        <w:rPr>
          <w:rFonts w:eastAsia="Times New Roman" w:cs="Arial"/>
          <w:b/>
          <w:bCs/>
          <w:color w:val="1F011C"/>
          <w:sz w:val="28"/>
          <w:szCs w:val="28"/>
          <w:u w:val="single"/>
          <w:lang w:eastAsia="fr-FR"/>
        </w:rPr>
        <w:t>protégés par l’État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.</w:t>
      </w:r>
    </w:p>
    <w:p w:rsidR="00824411" w:rsidRDefault="00F35652" w:rsidP="00824411">
      <w:pPr>
        <w:pStyle w:val="Paragraphedeliste"/>
        <w:numPr>
          <w:ilvl w:val="0"/>
          <w:numId w:val="10"/>
        </w:numPr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  <w:r w:rsidRPr="00F35652">
        <w:rPr>
          <w:rFonts w:eastAsia="Times New Roman" w:cs="Arial"/>
          <w:color w:val="1F011C"/>
          <w:sz w:val="28"/>
          <w:szCs w:val="28"/>
          <w:lang w:eastAsia="fr-FR"/>
        </w:rPr>
        <w:t>C</w:t>
      </w:r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>elui-ci valide et enregistre à la naissance cette identité légale sur des </w:t>
      </w:r>
      <w:r w:rsidR="006C4C6C" w:rsidRPr="00F35652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papiers officiels</w:t>
      </w:r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> : registre d’ét</w:t>
      </w:r>
      <w:r w:rsidR="00824411" w:rsidRPr="00F35652">
        <w:rPr>
          <w:rFonts w:eastAsia="Times New Roman" w:cs="Arial"/>
          <w:color w:val="1F011C"/>
          <w:sz w:val="28"/>
          <w:szCs w:val="28"/>
          <w:lang w:eastAsia="fr-FR"/>
        </w:rPr>
        <w:t>at civil, carte d’identité, passeport…</w:t>
      </w:r>
    </w:p>
    <w:p w:rsidR="00824411" w:rsidRDefault="00F35652" w:rsidP="00824411">
      <w:pPr>
        <w:pStyle w:val="Paragraphedeliste"/>
        <w:numPr>
          <w:ilvl w:val="0"/>
          <w:numId w:val="10"/>
        </w:numPr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  <w:r w:rsidRPr="00F35652">
        <w:rPr>
          <w:rFonts w:eastAsia="Times New Roman" w:cs="Arial"/>
          <w:color w:val="1F011C"/>
          <w:sz w:val="28"/>
          <w:szCs w:val="28"/>
          <w:lang w:eastAsia="fr-FR"/>
        </w:rPr>
        <w:t>D</w:t>
      </w:r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>e même, l’</w:t>
      </w:r>
      <w:r w:rsidR="006C4C6C" w:rsidRPr="00F35652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empreinte digitale</w:t>
      </w:r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> et une </w:t>
      </w:r>
      <w:r w:rsidR="006C4C6C" w:rsidRPr="00F35652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photographie</w:t>
      </w:r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> sont désormais obligatoires pour obtenir un </w:t>
      </w:r>
      <w:r w:rsidR="006C4C6C" w:rsidRPr="00F701A5">
        <w:rPr>
          <w:rFonts w:eastAsia="Times New Roman" w:cs="Arial"/>
          <w:b/>
          <w:bCs/>
          <w:color w:val="7030A0"/>
          <w:sz w:val="28"/>
          <w:szCs w:val="28"/>
          <w:u w:val="single"/>
          <w:lang w:eastAsia="fr-FR"/>
        </w:rPr>
        <w:t>passeport biométrique</w:t>
      </w:r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> et se déplacer dans le monde.</w:t>
      </w:r>
    </w:p>
    <w:p w:rsidR="009042C3" w:rsidRDefault="009042C3" w:rsidP="009042C3">
      <w:pPr>
        <w:spacing w:after="0" w:line="420" w:lineRule="atLeast"/>
        <w:jc w:val="center"/>
        <w:rPr>
          <w:rFonts w:eastAsia="Times New Roman" w:cs="Arial"/>
          <w:color w:val="1F011C"/>
          <w:sz w:val="28"/>
          <w:szCs w:val="28"/>
          <w:lang w:eastAsia="fr-FR"/>
        </w:rPr>
      </w:pPr>
      <w:r>
        <w:rPr>
          <w:rFonts w:eastAsia="Times New Roman" w:cs="Arial"/>
          <w:noProof/>
          <w:color w:val="1F011C"/>
          <w:sz w:val="28"/>
          <w:szCs w:val="28"/>
          <w:lang w:eastAsia="fr-FR"/>
        </w:rPr>
        <w:drawing>
          <wp:inline distT="0" distB="0" distL="0" distR="0">
            <wp:extent cx="2847975" cy="1609725"/>
            <wp:effectExtent l="19050" t="0" r="9525" b="0"/>
            <wp:docPr id="4" name="Image 4" descr="C:\Users\Utilisateur PC\Desktop\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 PC\Desktop\téléchargement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C3" w:rsidRPr="009042C3" w:rsidRDefault="009042C3" w:rsidP="009042C3">
      <w:pPr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</w:p>
    <w:p w:rsidR="00F35652" w:rsidRPr="00F35652" w:rsidRDefault="00F35652" w:rsidP="00824411">
      <w:pPr>
        <w:pStyle w:val="Paragraphedeliste"/>
        <w:numPr>
          <w:ilvl w:val="0"/>
          <w:numId w:val="10"/>
        </w:numPr>
        <w:spacing w:after="0" w:line="420" w:lineRule="atLeast"/>
        <w:jc w:val="both"/>
        <w:rPr>
          <w:rFonts w:eastAsia="Times New Roman" w:cs="Arial"/>
          <w:color w:val="00B050"/>
          <w:sz w:val="28"/>
          <w:szCs w:val="28"/>
          <w:lang w:eastAsia="fr-FR"/>
        </w:rPr>
      </w:pPr>
      <w:r w:rsidRPr="00F35652">
        <w:rPr>
          <w:rFonts w:eastAsia="Times New Roman" w:cs="Arial"/>
          <w:color w:val="1F011C"/>
          <w:sz w:val="28"/>
          <w:szCs w:val="28"/>
          <w:lang w:eastAsia="fr-FR"/>
        </w:rPr>
        <w:t>I</w:t>
      </w:r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>l est possible de </w:t>
      </w:r>
      <w:r w:rsidR="006C4C6C" w:rsidRPr="00A95AA2">
        <w:rPr>
          <w:rFonts w:eastAsia="Times New Roman" w:cs="Arial"/>
          <w:b/>
          <w:bCs/>
          <w:color w:val="1F011C"/>
          <w:sz w:val="28"/>
          <w:szCs w:val="28"/>
          <w:u w:val="single"/>
          <w:lang w:eastAsia="fr-FR"/>
        </w:rPr>
        <w:t>changer</w:t>
      </w:r>
      <w:r w:rsidR="006C4C6C" w:rsidRPr="00A95AA2">
        <w:rPr>
          <w:rFonts w:eastAsia="Times New Roman" w:cs="Arial"/>
          <w:b/>
          <w:color w:val="1F011C"/>
          <w:sz w:val="28"/>
          <w:szCs w:val="28"/>
          <w:u w:val="single"/>
          <w:lang w:eastAsia="fr-FR"/>
        </w:rPr>
        <w:t> certains éléments de l'identité légale</w:t>
      </w:r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>, comme le nom ou la nationalité par exemple. Cependant, ces changements doivent suivre une </w:t>
      </w:r>
      <w:r w:rsidR="006C4C6C" w:rsidRPr="00A95AA2">
        <w:rPr>
          <w:rFonts w:eastAsia="Times New Roman" w:cs="Arial"/>
          <w:b/>
          <w:bCs/>
          <w:color w:val="1F011C"/>
          <w:sz w:val="28"/>
          <w:szCs w:val="28"/>
          <w:u w:val="single"/>
          <w:lang w:eastAsia="fr-FR"/>
        </w:rPr>
        <w:t>procédure officielle</w:t>
      </w:r>
      <w:r w:rsidR="006C4C6C" w:rsidRPr="00A95AA2">
        <w:rPr>
          <w:rFonts w:eastAsia="Times New Roman" w:cs="Arial"/>
          <w:b/>
          <w:color w:val="1F011C"/>
          <w:sz w:val="28"/>
          <w:szCs w:val="28"/>
          <w:u w:val="single"/>
          <w:lang w:eastAsia="fr-FR"/>
        </w:rPr>
        <w:t> très stricte</w:t>
      </w:r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 xml:space="preserve">. Le Code </w:t>
      </w:r>
      <w:proofErr w:type="gramStart"/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>civil énonce</w:t>
      </w:r>
      <w:proofErr w:type="gramEnd"/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 xml:space="preserve"> par exemple que seules les personnes disposant « d’un </w:t>
      </w:r>
      <w:r w:rsidR="006C4C6C" w:rsidRPr="00F35652">
        <w:rPr>
          <w:rFonts w:eastAsia="Times New Roman" w:cs="Arial"/>
          <w:color w:val="1F011C"/>
          <w:sz w:val="28"/>
          <w:szCs w:val="28"/>
          <w:u w:val="single"/>
          <w:lang w:eastAsia="fr-FR"/>
        </w:rPr>
        <w:t>intérêt légitime</w:t>
      </w:r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 xml:space="preserve"> peuvent demander à changer de nom. […] Le changement de nom est </w:t>
      </w:r>
      <w:r w:rsidR="006C4C6C" w:rsidRPr="00F35652">
        <w:rPr>
          <w:rFonts w:eastAsia="Times New Roman" w:cs="Arial"/>
          <w:color w:val="1F011C"/>
          <w:sz w:val="28"/>
          <w:szCs w:val="28"/>
          <w:u w:val="single"/>
          <w:lang w:eastAsia="fr-FR"/>
        </w:rPr>
        <w:t xml:space="preserve">autorisé par </w:t>
      </w:r>
      <w:r w:rsidR="006C4C6C" w:rsidRPr="00A95AA2">
        <w:rPr>
          <w:rFonts w:eastAsia="Times New Roman" w:cs="Arial"/>
          <w:b/>
          <w:color w:val="7030A0"/>
          <w:sz w:val="28"/>
          <w:szCs w:val="28"/>
          <w:u w:val="single"/>
          <w:lang w:eastAsia="fr-FR"/>
        </w:rPr>
        <w:t>décret</w:t>
      </w:r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> ».</w:t>
      </w:r>
    </w:p>
    <w:p w:rsidR="006C4C6C" w:rsidRDefault="006C4C6C" w:rsidP="00F35652">
      <w:pPr>
        <w:spacing w:after="0" w:line="420" w:lineRule="atLeast"/>
        <w:ind w:left="360"/>
        <w:jc w:val="both"/>
        <w:rPr>
          <w:rFonts w:eastAsia="Times New Roman" w:cs="Arial"/>
          <w:color w:val="00B050"/>
          <w:sz w:val="28"/>
          <w:szCs w:val="28"/>
          <w:lang w:eastAsia="fr-FR"/>
        </w:rPr>
      </w:pPr>
      <w:r w:rsidRPr="00F35652">
        <w:rPr>
          <w:rFonts w:eastAsia="Times New Roman" w:cs="Arial"/>
          <w:b/>
          <w:bCs/>
          <w:color w:val="00B050"/>
          <w:sz w:val="28"/>
          <w:szCs w:val="28"/>
          <w:u w:val="single"/>
          <w:lang w:eastAsia="fr-FR"/>
        </w:rPr>
        <w:lastRenderedPageBreak/>
        <w:t>Remarque</w:t>
      </w:r>
      <w:r w:rsidRPr="00F35652">
        <w:rPr>
          <w:rFonts w:eastAsia="Times New Roman" w:cs="Arial"/>
          <w:b/>
          <w:bCs/>
          <w:color w:val="00B050"/>
          <w:sz w:val="28"/>
          <w:szCs w:val="28"/>
          <w:lang w:eastAsia="fr-FR"/>
        </w:rPr>
        <w:t> :</w:t>
      </w:r>
      <w:r w:rsidRPr="00F35652">
        <w:rPr>
          <w:rFonts w:eastAsia="Times New Roman" w:cs="Arial"/>
          <w:color w:val="00B050"/>
          <w:sz w:val="28"/>
          <w:szCs w:val="28"/>
          <w:lang w:eastAsia="fr-FR"/>
        </w:rPr>
        <w:t> les « </w:t>
      </w:r>
      <w:r w:rsidRPr="009042C3">
        <w:rPr>
          <w:rFonts w:eastAsia="Times New Roman" w:cs="Arial"/>
          <w:b/>
          <w:color w:val="00B050"/>
          <w:sz w:val="28"/>
          <w:szCs w:val="28"/>
          <w:u w:val="single"/>
          <w:lang w:eastAsia="fr-FR"/>
        </w:rPr>
        <w:t>sans papiers</w:t>
      </w:r>
      <w:r w:rsidRPr="00F35652">
        <w:rPr>
          <w:rFonts w:eastAsia="Times New Roman" w:cs="Arial"/>
          <w:color w:val="00B050"/>
          <w:sz w:val="28"/>
          <w:szCs w:val="28"/>
          <w:lang w:eastAsia="fr-FR"/>
        </w:rPr>
        <w:t> » désignent les personnes qui ne possèdent pas les documents permettant de séjourner en France. Elles possèdent néanmoins une identité légale au sein de leur pays d’origine.</w:t>
      </w:r>
    </w:p>
    <w:p w:rsidR="00A95AA2" w:rsidRDefault="00A95AA2" w:rsidP="00F35652">
      <w:pPr>
        <w:spacing w:after="0" w:line="420" w:lineRule="atLeast"/>
        <w:ind w:left="360"/>
        <w:jc w:val="both"/>
        <w:rPr>
          <w:rFonts w:eastAsia="Times New Roman" w:cs="Arial"/>
          <w:color w:val="00B050"/>
          <w:sz w:val="28"/>
          <w:szCs w:val="28"/>
          <w:lang w:eastAsia="fr-FR"/>
        </w:rPr>
      </w:pPr>
    </w:p>
    <w:p w:rsidR="00F701A5" w:rsidRDefault="00F701A5" w:rsidP="00F701A5">
      <w:pPr>
        <w:spacing w:after="0" w:line="420" w:lineRule="atLeast"/>
        <w:ind w:left="360"/>
        <w:jc w:val="center"/>
        <w:rPr>
          <w:rFonts w:eastAsia="Times New Roman" w:cs="Arial"/>
          <w:color w:val="00B050"/>
          <w:sz w:val="28"/>
          <w:szCs w:val="28"/>
          <w:lang w:eastAsia="fr-FR"/>
        </w:rPr>
      </w:pPr>
      <w:r>
        <w:rPr>
          <w:rFonts w:eastAsia="Times New Roman" w:cs="Arial"/>
          <w:noProof/>
          <w:color w:val="00B050"/>
          <w:sz w:val="28"/>
          <w:szCs w:val="28"/>
          <w:lang w:eastAsia="fr-FR"/>
        </w:rPr>
        <w:drawing>
          <wp:inline distT="0" distB="0" distL="0" distR="0">
            <wp:extent cx="2228850" cy="1648153"/>
            <wp:effectExtent l="19050" t="0" r="0" b="0"/>
            <wp:docPr id="16" name="Image 12" descr="C:\Users\Utilisateur PC\Desktop\télécharge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tilisateur PC\Desktop\téléchargement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4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AA2" w:rsidRPr="00F35652" w:rsidRDefault="00A95AA2" w:rsidP="00F701A5">
      <w:pPr>
        <w:spacing w:after="0" w:line="420" w:lineRule="atLeast"/>
        <w:ind w:left="360"/>
        <w:jc w:val="center"/>
        <w:rPr>
          <w:rFonts w:eastAsia="Times New Roman" w:cs="Arial"/>
          <w:color w:val="00B050"/>
          <w:sz w:val="28"/>
          <w:szCs w:val="28"/>
          <w:lang w:eastAsia="fr-FR"/>
        </w:rPr>
      </w:pPr>
    </w:p>
    <w:p w:rsidR="006C4C6C" w:rsidRPr="00824411" w:rsidRDefault="00824411" w:rsidP="00824411">
      <w:pPr>
        <w:spacing w:after="0" w:line="240" w:lineRule="auto"/>
        <w:jc w:val="both"/>
        <w:rPr>
          <w:rFonts w:eastAsia="Times New Roman" w:cs="Arial"/>
          <w:b/>
          <w:bCs/>
          <w:color w:val="FF0000"/>
          <w:sz w:val="32"/>
          <w:szCs w:val="32"/>
          <w:u w:val="single"/>
          <w:lang w:eastAsia="fr-FR"/>
        </w:rPr>
      </w:pPr>
      <w:r w:rsidRPr="00824411">
        <w:rPr>
          <w:rFonts w:eastAsia="Times New Roman" w:cs="Arial"/>
          <w:b/>
          <w:color w:val="FF0000"/>
          <w:sz w:val="32"/>
          <w:szCs w:val="32"/>
          <w:u w:val="single"/>
          <w:lang w:eastAsia="fr-FR"/>
        </w:rPr>
        <w:t xml:space="preserve">II   </w:t>
      </w:r>
      <w:r w:rsidRPr="00824411">
        <w:rPr>
          <w:rFonts w:eastAsia="Times New Roman" w:cs="Arial"/>
          <w:b/>
          <w:bCs/>
          <w:color w:val="FF0000"/>
          <w:sz w:val="32"/>
          <w:szCs w:val="32"/>
          <w:u w:val="single"/>
          <w:lang w:eastAsia="fr-FR"/>
        </w:rPr>
        <w:t>L'IDENTITE PERSONNELLE</w:t>
      </w:r>
    </w:p>
    <w:p w:rsidR="006C4C6C" w:rsidRPr="00824411" w:rsidRDefault="00824411" w:rsidP="00824411">
      <w:pPr>
        <w:spacing w:line="420" w:lineRule="atLeast"/>
        <w:ind w:firstLine="708"/>
        <w:jc w:val="both"/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</w:pPr>
      <w:r w:rsidRPr="00824411"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  <w:t>A/ LA RICHESSE DE L'IDENTITE PERSONNELLE</w:t>
      </w:r>
    </w:p>
    <w:p w:rsidR="00824411" w:rsidRDefault="006C4C6C" w:rsidP="00824411">
      <w:pPr>
        <w:pStyle w:val="Paragraphedeliste"/>
        <w:numPr>
          <w:ilvl w:val="0"/>
          <w:numId w:val="9"/>
        </w:numPr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Alors que l’identité légale est encadrée par des normes et enregistrée sur des papiers officiels, l’</w:t>
      </w:r>
      <w:r w:rsidRPr="00824411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identité personnelle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 est </w:t>
      </w:r>
      <w:r w:rsidRPr="00824411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multiple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 et </w:t>
      </w:r>
      <w:r w:rsidRPr="00824411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variée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.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br/>
        <w:t>Cependant, comme l’identité légale, elle reste </w:t>
      </w:r>
      <w:r w:rsidRPr="00824411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unique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 et </w:t>
      </w:r>
      <w:r w:rsidRPr="00824411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particulière</w:t>
      </w:r>
      <w:r w:rsidRPr="00824411">
        <w:rPr>
          <w:rFonts w:eastAsia="Times New Roman" w:cs="Arial"/>
          <w:color w:val="1F011C"/>
          <w:sz w:val="28"/>
          <w:szCs w:val="28"/>
          <w:lang w:eastAsia="fr-FR"/>
        </w:rPr>
        <w:t> à chaque individu.</w:t>
      </w:r>
    </w:p>
    <w:p w:rsidR="00A95AA2" w:rsidRPr="00A95AA2" w:rsidRDefault="00F35652" w:rsidP="00A95AA2">
      <w:pPr>
        <w:pStyle w:val="Paragraphedeliste"/>
        <w:numPr>
          <w:ilvl w:val="0"/>
          <w:numId w:val="9"/>
        </w:numPr>
        <w:spacing w:before="100" w:beforeAutospacing="1" w:after="100" w:afterAutospacing="1" w:line="420" w:lineRule="atLeast"/>
        <w:jc w:val="both"/>
        <w:rPr>
          <w:rFonts w:eastAsia="Times New Roman" w:cs="Arial"/>
          <w:color w:val="727272"/>
          <w:sz w:val="28"/>
          <w:szCs w:val="28"/>
          <w:lang w:eastAsia="fr-FR"/>
        </w:rPr>
      </w:pPr>
      <w:r w:rsidRPr="00A95AA2">
        <w:rPr>
          <w:rFonts w:eastAsia="Times New Roman" w:cs="Arial"/>
          <w:color w:val="1F011C"/>
          <w:sz w:val="28"/>
          <w:szCs w:val="28"/>
          <w:lang w:eastAsia="fr-FR"/>
        </w:rPr>
        <w:t>E</w:t>
      </w:r>
      <w:r w:rsidR="006C4C6C" w:rsidRPr="00A95AA2">
        <w:rPr>
          <w:rFonts w:eastAsia="Times New Roman" w:cs="Arial"/>
          <w:color w:val="1F011C"/>
          <w:sz w:val="28"/>
          <w:szCs w:val="28"/>
          <w:lang w:eastAsia="fr-FR"/>
        </w:rPr>
        <w:t>lle est composée des différents éléments qui forment l’</w:t>
      </w:r>
      <w:r w:rsidR="006C4C6C" w:rsidRPr="00A95AA2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environnement</w:t>
      </w:r>
      <w:r w:rsidR="006C4C6C" w:rsidRPr="00A95AA2">
        <w:rPr>
          <w:rFonts w:eastAsia="Times New Roman" w:cs="Arial"/>
          <w:color w:val="1F011C"/>
          <w:sz w:val="28"/>
          <w:szCs w:val="28"/>
          <w:lang w:eastAsia="fr-FR"/>
        </w:rPr>
        <w:t> d’un individu :</w:t>
      </w:r>
    </w:p>
    <w:p w:rsidR="00A95AA2" w:rsidRPr="00A95AA2" w:rsidRDefault="00F35652" w:rsidP="00A95AA2">
      <w:pPr>
        <w:pStyle w:val="Paragraphedeliste"/>
        <w:numPr>
          <w:ilvl w:val="0"/>
          <w:numId w:val="2"/>
        </w:numPr>
        <w:spacing w:before="100" w:beforeAutospacing="1" w:after="100" w:afterAutospacing="1" w:line="420" w:lineRule="atLeast"/>
        <w:ind w:left="45"/>
        <w:jc w:val="both"/>
        <w:rPr>
          <w:rFonts w:eastAsia="Times New Roman" w:cs="Arial"/>
          <w:color w:val="727272"/>
          <w:sz w:val="28"/>
          <w:szCs w:val="28"/>
          <w:lang w:eastAsia="fr-FR"/>
        </w:rPr>
      </w:pPr>
      <w:r w:rsidRPr="00A95AA2">
        <w:rPr>
          <w:rFonts w:eastAsia="Times New Roman" w:cs="Arial"/>
          <w:color w:val="727272"/>
          <w:sz w:val="28"/>
          <w:szCs w:val="28"/>
          <w:lang w:eastAsia="fr-FR"/>
        </w:rPr>
        <w:t>la famille et les ami</w:t>
      </w:r>
      <w:r w:rsidR="00A95AA2" w:rsidRPr="00A95AA2">
        <w:rPr>
          <w:rFonts w:eastAsia="Times New Roman" w:cs="Arial"/>
          <w:color w:val="727272"/>
          <w:sz w:val="28"/>
          <w:szCs w:val="28"/>
          <w:lang w:eastAsia="fr-FR"/>
        </w:rPr>
        <w:t>s</w:t>
      </w:r>
    </w:p>
    <w:p w:rsidR="006C4C6C" w:rsidRDefault="00F35652" w:rsidP="00824411">
      <w:pPr>
        <w:numPr>
          <w:ilvl w:val="0"/>
          <w:numId w:val="2"/>
        </w:numPr>
        <w:spacing w:before="100" w:beforeAutospacing="1" w:after="100" w:afterAutospacing="1" w:line="420" w:lineRule="atLeast"/>
        <w:ind w:left="45"/>
        <w:jc w:val="both"/>
        <w:rPr>
          <w:rFonts w:eastAsia="Times New Roman" w:cs="Arial"/>
          <w:color w:val="727272"/>
          <w:sz w:val="28"/>
          <w:szCs w:val="28"/>
          <w:lang w:eastAsia="fr-FR"/>
        </w:rPr>
      </w:pPr>
      <w:r>
        <w:rPr>
          <w:rFonts w:eastAsia="Times New Roman" w:cs="Arial"/>
          <w:color w:val="727272"/>
          <w:sz w:val="28"/>
          <w:szCs w:val="28"/>
          <w:lang w:eastAsia="fr-FR"/>
        </w:rPr>
        <w:t>l’école</w:t>
      </w:r>
    </w:p>
    <w:p w:rsidR="006C4C6C" w:rsidRPr="00824411" w:rsidRDefault="009042C3" w:rsidP="00824411">
      <w:pPr>
        <w:numPr>
          <w:ilvl w:val="0"/>
          <w:numId w:val="2"/>
        </w:numPr>
        <w:spacing w:before="100" w:beforeAutospacing="1" w:after="100" w:afterAutospacing="1" w:line="420" w:lineRule="atLeast"/>
        <w:ind w:left="45"/>
        <w:jc w:val="both"/>
        <w:rPr>
          <w:rFonts w:eastAsia="Times New Roman" w:cs="Arial"/>
          <w:color w:val="727272"/>
          <w:sz w:val="28"/>
          <w:szCs w:val="28"/>
          <w:lang w:eastAsia="fr-FR"/>
        </w:rPr>
      </w:pPr>
      <w:r>
        <w:rPr>
          <w:rFonts w:eastAsia="Times New Roman" w:cs="Arial"/>
          <w:color w:val="727272"/>
          <w:sz w:val="28"/>
          <w:szCs w:val="28"/>
          <w:lang w:eastAsia="fr-FR"/>
        </w:rPr>
        <w:t>l</w:t>
      </w:r>
      <w:r w:rsidR="00F35652">
        <w:rPr>
          <w:rFonts w:eastAsia="Times New Roman" w:cs="Arial"/>
          <w:color w:val="727272"/>
          <w:sz w:val="28"/>
          <w:szCs w:val="28"/>
          <w:lang w:eastAsia="fr-FR"/>
        </w:rPr>
        <w:t>es loisirs</w:t>
      </w:r>
    </w:p>
    <w:p w:rsidR="006C4C6C" w:rsidRPr="00824411" w:rsidRDefault="00F35652" w:rsidP="00824411">
      <w:pPr>
        <w:numPr>
          <w:ilvl w:val="0"/>
          <w:numId w:val="2"/>
        </w:numPr>
        <w:spacing w:before="100" w:beforeAutospacing="1" w:after="100" w:afterAutospacing="1" w:line="420" w:lineRule="atLeast"/>
        <w:ind w:left="45"/>
        <w:jc w:val="both"/>
        <w:rPr>
          <w:rFonts w:eastAsia="Times New Roman" w:cs="Arial"/>
          <w:color w:val="727272"/>
          <w:sz w:val="28"/>
          <w:szCs w:val="28"/>
          <w:lang w:eastAsia="fr-FR"/>
        </w:rPr>
      </w:pPr>
      <w:r>
        <w:rPr>
          <w:rFonts w:eastAsia="Times New Roman" w:cs="Arial"/>
          <w:color w:val="727272"/>
          <w:sz w:val="28"/>
          <w:szCs w:val="28"/>
          <w:lang w:eastAsia="fr-FR"/>
        </w:rPr>
        <w:t>la culture</w:t>
      </w:r>
    </w:p>
    <w:p w:rsidR="006C4C6C" w:rsidRDefault="00F35652" w:rsidP="00824411">
      <w:pPr>
        <w:numPr>
          <w:ilvl w:val="0"/>
          <w:numId w:val="2"/>
        </w:numPr>
        <w:spacing w:before="100" w:beforeAutospacing="1" w:after="100" w:afterAutospacing="1" w:line="420" w:lineRule="atLeast"/>
        <w:ind w:left="45"/>
        <w:jc w:val="both"/>
        <w:rPr>
          <w:rFonts w:eastAsia="Times New Roman" w:cs="Arial"/>
          <w:color w:val="727272"/>
          <w:sz w:val="28"/>
          <w:szCs w:val="28"/>
          <w:lang w:eastAsia="fr-FR"/>
        </w:rPr>
      </w:pPr>
      <w:r>
        <w:rPr>
          <w:rFonts w:eastAsia="Times New Roman" w:cs="Arial"/>
          <w:color w:val="727272"/>
          <w:sz w:val="28"/>
          <w:szCs w:val="28"/>
          <w:lang w:eastAsia="fr-FR"/>
        </w:rPr>
        <w:t>les croyances religieuses</w:t>
      </w:r>
    </w:p>
    <w:p w:rsidR="00A95AA2" w:rsidRDefault="00F35652" w:rsidP="00A95AA2">
      <w:pPr>
        <w:numPr>
          <w:ilvl w:val="0"/>
          <w:numId w:val="2"/>
        </w:numPr>
        <w:spacing w:before="100" w:beforeAutospacing="1" w:after="100" w:afterAutospacing="1" w:line="420" w:lineRule="atLeast"/>
        <w:ind w:left="45"/>
        <w:jc w:val="both"/>
        <w:rPr>
          <w:rFonts w:eastAsia="Times New Roman" w:cs="Arial"/>
          <w:color w:val="727272"/>
          <w:sz w:val="28"/>
          <w:szCs w:val="28"/>
          <w:lang w:eastAsia="fr-FR"/>
        </w:rPr>
      </w:pPr>
      <w:r w:rsidRPr="00A95AA2">
        <w:rPr>
          <w:rFonts w:eastAsia="Times New Roman" w:cs="Arial"/>
          <w:color w:val="727272"/>
          <w:sz w:val="28"/>
          <w:szCs w:val="28"/>
          <w:lang w:eastAsia="fr-FR"/>
        </w:rPr>
        <w:t>le milieu professionnel…</w:t>
      </w:r>
    </w:p>
    <w:p w:rsidR="00A95AA2" w:rsidRPr="00A95AA2" w:rsidRDefault="00A95AA2" w:rsidP="00A95AA2">
      <w:pPr>
        <w:spacing w:before="100" w:beforeAutospacing="1" w:after="100" w:afterAutospacing="1" w:line="420" w:lineRule="atLeast"/>
        <w:ind w:left="45"/>
        <w:jc w:val="center"/>
        <w:rPr>
          <w:rFonts w:eastAsia="Times New Roman" w:cs="Arial"/>
          <w:color w:val="727272"/>
          <w:sz w:val="28"/>
          <w:szCs w:val="28"/>
          <w:lang w:eastAsia="fr-FR"/>
        </w:rPr>
      </w:pPr>
      <w:r w:rsidRPr="00A95AA2">
        <w:rPr>
          <w:rFonts w:eastAsia="Times New Roman" w:cs="Arial"/>
          <w:color w:val="727272"/>
          <w:sz w:val="28"/>
          <w:szCs w:val="28"/>
          <w:lang w:eastAsia="fr-FR"/>
        </w:rPr>
        <w:drawing>
          <wp:inline distT="0" distB="0" distL="0" distR="0">
            <wp:extent cx="3990975" cy="1777869"/>
            <wp:effectExtent l="19050" t="0" r="0" b="0"/>
            <wp:docPr id="20" name="Image 7" descr="C:\Users\Utilisateur PC\Desktop\Pictures\ANDRE AMOUR\AUX ALENTOURS COTE OUEST\Côte Ouest\Côte Ouest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 PC\Desktop\Pictures\ANDRE AMOUR\AUX ALENTOURS COTE OUEST\Côte Ouest\Côte Ouest (5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290" cy="179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C3" w:rsidRDefault="009042C3" w:rsidP="009042C3">
      <w:pPr>
        <w:spacing w:before="100" w:beforeAutospacing="1" w:after="100" w:afterAutospacing="1" w:line="420" w:lineRule="atLeast"/>
        <w:jc w:val="center"/>
        <w:rPr>
          <w:rFonts w:eastAsia="Times New Roman" w:cs="Arial"/>
          <w:color w:val="727272"/>
          <w:sz w:val="28"/>
          <w:szCs w:val="28"/>
          <w:lang w:eastAsia="fr-FR"/>
        </w:rPr>
      </w:pPr>
      <w:r>
        <w:rPr>
          <w:rFonts w:eastAsia="Times New Roman" w:cs="Arial"/>
          <w:noProof/>
          <w:color w:val="727272"/>
          <w:sz w:val="28"/>
          <w:szCs w:val="28"/>
          <w:lang w:eastAsia="fr-FR"/>
        </w:rPr>
        <w:lastRenderedPageBreak/>
        <w:drawing>
          <wp:inline distT="0" distB="0" distL="0" distR="0">
            <wp:extent cx="2024354" cy="1209675"/>
            <wp:effectExtent l="19050" t="0" r="0" b="0"/>
            <wp:docPr id="5" name="Image 5" descr="C:\Users\Utilisateur PC\Desktop\DSC_1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 PC\Desktop\DSC_12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725" cy="121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color w:val="727272"/>
          <w:sz w:val="28"/>
          <w:szCs w:val="28"/>
          <w:lang w:eastAsia="fr-FR"/>
        </w:rPr>
        <w:drawing>
          <wp:inline distT="0" distB="0" distL="0" distR="0">
            <wp:extent cx="2038350" cy="1206966"/>
            <wp:effectExtent l="19050" t="0" r="0" b="0"/>
            <wp:docPr id="11" name="Image 6" descr="C:\Users\Utilisateur PC\Desktop\Pictures\ANDRE AMOUR\AUX ALENTOURS COTE OUEST\Côte Ouest\Côte Ouest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sateur PC\Desktop\Pictures\ANDRE AMOUR\AUX ALENTOURS COTE OUEST\Côte Ouest\Côte Ouest (2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00" cy="121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color w:val="727272"/>
          <w:sz w:val="28"/>
          <w:szCs w:val="28"/>
          <w:lang w:eastAsia="fr-FR"/>
        </w:rPr>
        <w:drawing>
          <wp:inline distT="0" distB="0" distL="0" distR="0">
            <wp:extent cx="2028825" cy="1353016"/>
            <wp:effectExtent l="19050" t="0" r="9525" b="0"/>
            <wp:docPr id="12" name="Image 8" descr="C:\Users\Utilisateur PC\Desktop\Pictures\ANDRE AMOUR\AUX ALENTOURS COTE OUEST\Côte Ouest\Côte Ouest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tilisateur PC\Desktop\Pictures\ANDRE AMOUR\AUX ALENTOURS COTE OUEST\Côte Ouest\Côte Ouest (35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94" cy="136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color w:val="727272"/>
          <w:sz w:val="28"/>
          <w:szCs w:val="28"/>
          <w:lang w:eastAsia="fr-FR"/>
        </w:rPr>
        <w:drawing>
          <wp:inline distT="0" distB="0" distL="0" distR="0">
            <wp:extent cx="2019300" cy="1346663"/>
            <wp:effectExtent l="19050" t="0" r="0" b="0"/>
            <wp:docPr id="13" name="Image 9" descr="C:\Users\Utilisateur PC\Desktop\Pictures\ANDRE AMOUR\AUX ALENTOURS COTE OUEST\Côte Ouest\Côte Ouest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ilisateur PC\Desktop\Pictures\ANDRE AMOUR\AUX ALENTOURS COTE OUEST\Côte Ouest\Côte Ouest (38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994" cy="134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C6C" w:rsidRPr="00F35652" w:rsidRDefault="00F35652" w:rsidP="00824411">
      <w:pPr>
        <w:pStyle w:val="Paragraphedeliste"/>
        <w:numPr>
          <w:ilvl w:val="0"/>
          <w:numId w:val="9"/>
        </w:numPr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  <w:r w:rsidRPr="00F35652">
        <w:rPr>
          <w:rFonts w:eastAsia="Times New Roman" w:cs="Arial"/>
          <w:color w:val="1F011C"/>
          <w:sz w:val="28"/>
          <w:szCs w:val="28"/>
          <w:lang w:eastAsia="fr-FR"/>
        </w:rPr>
        <w:t>E</w:t>
      </w:r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 xml:space="preserve">nsemble, tous ces aspects forment l’identité personnelle, mais il faut rappeler qu’aucun d’eux ne suffit à définir un individu. </w:t>
      </w:r>
      <w:r w:rsidR="006C4C6C" w:rsidRPr="00A95AA2">
        <w:rPr>
          <w:rFonts w:eastAsia="Times New Roman" w:cs="Arial"/>
          <w:b/>
          <w:color w:val="1F011C"/>
          <w:sz w:val="28"/>
          <w:szCs w:val="28"/>
          <w:lang w:eastAsia="fr-FR"/>
        </w:rPr>
        <w:t>Résumer une personne</w:t>
      </w:r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 xml:space="preserve"> à son sexe, son âge ou ses convictions revient à faire preuve de </w:t>
      </w:r>
      <w:r w:rsidR="006C4C6C" w:rsidRPr="00A95AA2">
        <w:rPr>
          <w:rFonts w:eastAsia="Times New Roman" w:cs="Arial"/>
          <w:b/>
          <w:bCs/>
          <w:color w:val="7030A0"/>
          <w:sz w:val="28"/>
          <w:szCs w:val="28"/>
          <w:u w:val="single"/>
          <w:lang w:eastAsia="fr-FR"/>
        </w:rPr>
        <w:t>discrimination</w:t>
      </w:r>
      <w:r w:rsidR="006C4C6C" w:rsidRPr="00F35652">
        <w:rPr>
          <w:rFonts w:eastAsia="Times New Roman" w:cs="Arial"/>
          <w:color w:val="1F011C"/>
          <w:sz w:val="28"/>
          <w:szCs w:val="28"/>
          <w:lang w:eastAsia="fr-FR"/>
        </w:rPr>
        <w:t>.</w:t>
      </w:r>
    </w:p>
    <w:p w:rsidR="00F35652" w:rsidRDefault="006344BB" w:rsidP="00824411">
      <w:pPr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  <w:r>
        <w:rPr>
          <w:rFonts w:eastAsia="Times New Roman" w:cs="Arial"/>
          <w:color w:val="1F011C"/>
          <w:sz w:val="28"/>
          <w:szCs w:val="28"/>
          <w:lang w:eastAsia="fr-FR"/>
        </w:rPr>
        <w:t xml:space="preserve"> </w:t>
      </w:r>
    </w:p>
    <w:p w:rsidR="006C4C6C" w:rsidRPr="006344BB" w:rsidRDefault="006344BB" w:rsidP="006344BB">
      <w:pPr>
        <w:spacing w:line="420" w:lineRule="atLeast"/>
        <w:ind w:firstLine="708"/>
        <w:jc w:val="both"/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</w:pPr>
      <w:r w:rsidRPr="006344BB"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  <w:t>B</w:t>
      </w:r>
      <w:r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  <w:t>/</w:t>
      </w:r>
      <w:r w:rsidRPr="006344BB">
        <w:rPr>
          <w:rFonts w:eastAsia="Times New Roman" w:cs="Arial"/>
          <w:b/>
          <w:bCs/>
          <w:color w:val="0070C0"/>
          <w:sz w:val="28"/>
          <w:szCs w:val="28"/>
          <w:u w:val="single"/>
          <w:lang w:eastAsia="fr-FR"/>
        </w:rPr>
        <w:t> UNE CONSTRUCTION AU JOUR LE JOUR</w:t>
      </w:r>
    </w:p>
    <w:p w:rsidR="006344BB" w:rsidRDefault="006C4C6C" w:rsidP="006344BB">
      <w:pPr>
        <w:pStyle w:val="Paragraphedeliste"/>
        <w:numPr>
          <w:ilvl w:val="0"/>
          <w:numId w:val="9"/>
        </w:numPr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  <w:r w:rsidRPr="006344BB">
        <w:rPr>
          <w:rFonts w:eastAsia="Times New Roman" w:cs="Arial"/>
          <w:color w:val="1F011C"/>
          <w:sz w:val="28"/>
          <w:szCs w:val="28"/>
          <w:lang w:eastAsia="fr-FR"/>
        </w:rPr>
        <w:t xml:space="preserve">L’identité personnelle </w:t>
      </w:r>
      <w:r w:rsidRPr="009042C3">
        <w:rPr>
          <w:rFonts w:eastAsia="Times New Roman" w:cs="Arial"/>
          <w:b/>
          <w:color w:val="1F011C"/>
          <w:sz w:val="28"/>
          <w:szCs w:val="28"/>
          <w:lang w:eastAsia="fr-FR"/>
        </w:rPr>
        <w:t>s’enrichit </w:t>
      </w:r>
      <w:r w:rsidRPr="006344BB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chaque jour</w:t>
      </w:r>
      <w:r w:rsidRPr="006344BB">
        <w:rPr>
          <w:rFonts w:eastAsia="Times New Roman" w:cs="Arial"/>
          <w:color w:val="1F011C"/>
          <w:sz w:val="28"/>
          <w:szCs w:val="28"/>
          <w:lang w:eastAsia="fr-FR"/>
        </w:rPr>
        <w:t> des différents </w:t>
      </w:r>
      <w:r w:rsidRPr="006344BB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choix</w:t>
      </w:r>
      <w:r w:rsidRPr="006344BB">
        <w:rPr>
          <w:rFonts w:eastAsia="Times New Roman" w:cs="Arial"/>
          <w:color w:val="1F011C"/>
          <w:sz w:val="28"/>
          <w:szCs w:val="28"/>
          <w:lang w:eastAsia="fr-FR"/>
        </w:rPr>
        <w:t xml:space="preserve"> faits par un individu. Ces choix modifient le cours de sa vie et chaque nouvelle expérience permet de développer de </w:t>
      </w:r>
      <w:r w:rsidRPr="009042C3">
        <w:rPr>
          <w:rFonts w:eastAsia="Times New Roman" w:cs="Arial"/>
          <w:b/>
          <w:color w:val="1F011C"/>
          <w:sz w:val="28"/>
          <w:szCs w:val="28"/>
          <w:lang w:eastAsia="fr-FR"/>
        </w:rPr>
        <w:t>nouvelles facettes de sa personnalité</w:t>
      </w:r>
      <w:r w:rsidRPr="006344BB">
        <w:rPr>
          <w:rFonts w:eastAsia="Times New Roman" w:cs="Arial"/>
          <w:color w:val="1F011C"/>
          <w:sz w:val="28"/>
          <w:szCs w:val="28"/>
          <w:lang w:eastAsia="fr-FR"/>
        </w:rPr>
        <w:t>.</w:t>
      </w:r>
    </w:p>
    <w:p w:rsidR="00A95AA2" w:rsidRDefault="00A95AA2" w:rsidP="00A95AA2">
      <w:pPr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</w:p>
    <w:p w:rsidR="00A95AA2" w:rsidRPr="00A95AA2" w:rsidRDefault="00A95AA2" w:rsidP="00A95AA2">
      <w:pPr>
        <w:spacing w:after="0" w:line="420" w:lineRule="atLeast"/>
        <w:jc w:val="center"/>
        <w:rPr>
          <w:rFonts w:eastAsia="Times New Roman" w:cs="Arial"/>
          <w:color w:val="1F011C"/>
          <w:sz w:val="28"/>
          <w:szCs w:val="28"/>
          <w:lang w:eastAsia="fr-FR"/>
        </w:rPr>
      </w:pPr>
      <w:r>
        <w:rPr>
          <w:rFonts w:eastAsia="Times New Roman" w:cs="Arial"/>
          <w:noProof/>
          <w:color w:val="1F011C"/>
          <w:sz w:val="28"/>
          <w:szCs w:val="28"/>
          <w:lang w:eastAsia="fr-FR"/>
        </w:rPr>
        <w:drawing>
          <wp:inline distT="0" distB="0" distL="0" distR="0">
            <wp:extent cx="1743075" cy="2628900"/>
            <wp:effectExtent l="19050" t="0" r="9525" b="0"/>
            <wp:docPr id="21" name="Image 15" descr="C:\Users\Utilisateur PC\Desktop\téléchargemen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tilisateur PC\Desktop\téléchargement (4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BB" w:rsidRDefault="006344BB" w:rsidP="006344BB">
      <w:pPr>
        <w:pStyle w:val="Paragraphedeliste"/>
        <w:numPr>
          <w:ilvl w:val="0"/>
          <w:numId w:val="9"/>
        </w:numPr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  <w:r>
        <w:rPr>
          <w:rFonts w:eastAsia="Times New Roman" w:cs="Arial"/>
          <w:color w:val="1F011C"/>
          <w:sz w:val="28"/>
          <w:szCs w:val="28"/>
          <w:lang w:eastAsia="fr-FR"/>
        </w:rPr>
        <w:lastRenderedPageBreak/>
        <w:t>A</w:t>
      </w:r>
      <w:r w:rsidR="006C4C6C" w:rsidRPr="006344BB">
        <w:rPr>
          <w:rFonts w:eastAsia="Times New Roman" w:cs="Arial"/>
          <w:color w:val="1F011C"/>
          <w:sz w:val="28"/>
          <w:szCs w:val="28"/>
          <w:lang w:eastAsia="fr-FR"/>
        </w:rPr>
        <w:t xml:space="preserve">ujourd’hui, un nouveau type d’identité émerge et prend une place de plus en plus importante : </w:t>
      </w:r>
      <w:r w:rsidR="006C4C6C" w:rsidRPr="009042C3">
        <w:rPr>
          <w:rFonts w:eastAsia="Times New Roman" w:cs="Arial"/>
          <w:b/>
          <w:color w:val="7030A0"/>
          <w:sz w:val="28"/>
          <w:szCs w:val="28"/>
          <w:u w:val="single"/>
          <w:lang w:eastAsia="fr-FR"/>
        </w:rPr>
        <w:t>l’</w:t>
      </w:r>
      <w:r w:rsidR="006C4C6C" w:rsidRPr="009042C3">
        <w:rPr>
          <w:rFonts w:eastAsia="Times New Roman" w:cs="Arial"/>
          <w:b/>
          <w:bCs/>
          <w:color w:val="7030A0"/>
          <w:sz w:val="28"/>
          <w:szCs w:val="28"/>
          <w:u w:val="single"/>
          <w:lang w:eastAsia="fr-FR"/>
        </w:rPr>
        <w:t>identité numérique</w:t>
      </w:r>
      <w:r w:rsidR="006C4C6C" w:rsidRPr="006344BB">
        <w:rPr>
          <w:rFonts w:eastAsia="Times New Roman" w:cs="Arial"/>
          <w:color w:val="1F011C"/>
          <w:sz w:val="28"/>
          <w:szCs w:val="28"/>
          <w:lang w:eastAsia="fr-FR"/>
        </w:rPr>
        <w:t xml:space="preserve">. Celle-ci contient des éléments propres à </w:t>
      </w:r>
      <w:r w:rsidR="006C4C6C" w:rsidRPr="009042C3">
        <w:rPr>
          <w:rFonts w:eastAsia="Times New Roman" w:cs="Arial"/>
          <w:b/>
          <w:color w:val="7030A0"/>
          <w:sz w:val="28"/>
          <w:szCs w:val="28"/>
          <w:lang w:eastAsia="fr-FR"/>
        </w:rPr>
        <w:t>l’identité légale</w:t>
      </w:r>
      <w:r w:rsidR="006C4C6C" w:rsidRPr="006344BB">
        <w:rPr>
          <w:rFonts w:eastAsia="Times New Roman" w:cs="Arial"/>
          <w:color w:val="1F011C"/>
          <w:sz w:val="28"/>
          <w:szCs w:val="28"/>
          <w:lang w:eastAsia="fr-FR"/>
        </w:rPr>
        <w:t xml:space="preserve"> (nom, date et lieu de naissance, etc.) </w:t>
      </w:r>
      <w:r>
        <w:rPr>
          <w:rFonts w:eastAsia="Times New Roman" w:cs="Arial"/>
          <w:color w:val="1F011C"/>
          <w:sz w:val="28"/>
          <w:szCs w:val="28"/>
          <w:lang w:eastAsia="fr-FR"/>
        </w:rPr>
        <w:t xml:space="preserve">et à </w:t>
      </w:r>
      <w:r w:rsidRPr="009042C3">
        <w:rPr>
          <w:rFonts w:eastAsia="Times New Roman" w:cs="Arial"/>
          <w:b/>
          <w:color w:val="7030A0"/>
          <w:sz w:val="28"/>
          <w:szCs w:val="28"/>
          <w:lang w:eastAsia="fr-FR"/>
        </w:rPr>
        <w:t>l’identité personnelle</w:t>
      </w:r>
      <w:r>
        <w:rPr>
          <w:rFonts w:eastAsia="Times New Roman" w:cs="Arial"/>
          <w:color w:val="1F011C"/>
          <w:sz w:val="28"/>
          <w:szCs w:val="28"/>
          <w:lang w:eastAsia="fr-FR"/>
        </w:rPr>
        <w:t xml:space="preserve"> (goû</w:t>
      </w:r>
      <w:r w:rsidR="006C4C6C" w:rsidRPr="006344BB">
        <w:rPr>
          <w:rFonts w:eastAsia="Times New Roman" w:cs="Arial"/>
          <w:color w:val="1F011C"/>
          <w:sz w:val="28"/>
          <w:szCs w:val="28"/>
          <w:lang w:eastAsia="fr-FR"/>
        </w:rPr>
        <w:t>ts, opinions, etc.).</w:t>
      </w:r>
    </w:p>
    <w:p w:rsidR="009042C3" w:rsidRDefault="009042C3" w:rsidP="009042C3">
      <w:pPr>
        <w:pStyle w:val="Paragraphedeliste"/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</w:p>
    <w:p w:rsidR="006344BB" w:rsidRDefault="009042C3" w:rsidP="006344BB">
      <w:pPr>
        <w:pStyle w:val="Paragraphedeliste"/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  <w:r>
        <w:rPr>
          <w:rFonts w:eastAsia="Times New Roman" w:cs="Arial"/>
          <w:noProof/>
          <w:color w:val="1F011C"/>
          <w:sz w:val="28"/>
          <w:szCs w:val="28"/>
          <w:lang w:eastAsia="fr-FR"/>
        </w:rPr>
        <w:drawing>
          <wp:inline distT="0" distB="0" distL="0" distR="0">
            <wp:extent cx="4876800" cy="3609975"/>
            <wp:effectExtent l="19050" t="0" r="0" b="0"/>
            <wp:docPr id="3" name="Image 3" descr="C:\Users\Utilisateur PC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 PC\Desktop\unnamed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BB" w:rsidRDefault="006344BB" w:rsidP="006344BB">
      <w:pPr>
        <w:pStyle w:val="Paragraphedeliste"/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</w:p>
    <w:p w:rsidR="006C4C6C" w:rsidRDefault="006344BB" w:rsidP="006344BB">
      <w:pPr>
        <w:pStyle w:val="Paragraphedeliste"/>
        <w:numPr>
          <w:ilvl w:val="0"/>
          <w:numId w:val="9"/>
        </w:numPr>
        <w:spacing w:after="0" w:line="420" w:lineRule="atLeast"/>
        <w:jc w:val="both"/>
        <w:rPr>
          <w:rFonts w:eastAsia="Times New Roman" w:cs="Arial"/>
          <w:color w:val="1F011C"/>
          <w:sz w:val="28"/>
          <w:szCs w:val="28"/>
          <w:lang w:eastAsia="fr-FR"/>
        </w:rPr>
      </w:pPr>
      <w:r>
        <w:rPr>
          <w:rFonts w:eastAsia="Times New Roman" w:cs="Arial"/>
          <w:color w:val="1F011C"/>
          <w:sz w:val="28"/>
          <w:szCs w:val="28"/>
          <w:lang w:eastAsia="fr-FR"/>
        </w:rPr>
        <w:t>E</w:t>
      </w:r>
      <w:r w:rsidR="006C4C6C" w:rsidRPr="006344BB">
        <w:rPr>
          <w:rFonts w:eastAsia="Times New Roman" w:cs="Arial"/>
          <w:color w:val="1F011C"/>
          <w:sz w:val="28"/>
          <w:szCs w:val="28"/>
          <w:lang w:eastAsia="fr-FR"/>
        </w:rPr>
        <w:t>lle présente néanmoins des </w:t>
      </w:r>
      <w:r w:rsidR="006C4C6C" w:rsidRPr="009042C3">
        <w:rPr>
          <w:rFonts w:eastAsia="Times New Roman" w:cs="Arial"/>
          <w:b/>
          <w:bCs/>
          <w:color w:val="7030A0"/>
          <w:sz w:val="28"/>
          <w:szCs w:val="28"/>
          <w:u w:val="single"/>
          <w:lang w:eastAsia="fr-FR"/>
        </w:rPr>
        <w:t>risques</w:t>
      </w:r>
      <w:r w:rsidR="006C4C6C" w:rsidRPr="006344BB">
        <w:rPr>
          <w:rFonts w:eastAsia="Times New Roman" w:cs="Arial"/>
          <w:color w:val="1F011C"/>
          <w:sz w:val="28"/>
          <w:szCs w:val="28"/>
          <w:lang w:eastAsia="fr-FR"/>
        </w:rPr>
        <w:t xml:space="preserve"> car elle peut être partagée et donc soumise aux </w:t>
      </w:r>
      <w:r w:rsidR="006C4C6C" w:rsidRPr="006344BB">
        <w:rPr>
          <w:rFonts w:eastAsia="Times New Roman" w:cs="Arial"/>
          <w:b/>
          <w:color w:val="7030A0"/>
          <w:sz w:val="28"/>
          <w:szCs w:val="28"/>
          <w:u w:val="single"/>
          <w:lang w:eastAsia="fr-FR"/>
        </w:rPr>
        <w:t>dangers de l’exposition sur Internet</w:t>
      </w:r>
      <w:r w:rsidR="006C4C6C" w:rsidRPr="006344BB">
        <w:rPr>
          <w:rFonts w:eastAsia="Times New Roman" w:cs="Arial"/>
          <w:color w:val="1F011C"/>
          <w:sz w:val="28"/>
          <w:szCs w:val="28"/>
          <w:lang w:eastAsia="fr-FR"/>
        </w:rPr>
        <w:t>. Si l’on n’y prend pas garde, des éléments personnels</w:t>
      </w:r>
      <w:r>
        <w:rPr>
          <w:rFonts w:eastAsia="Times New Roman" w:cs="Arial"/>
          <w:color w:val="1F011C"/>
          <w:sz w:val="28"/>
          <w:szCs w:val="28"/>
          <w:lang w:eastAsia="fr-FR"/>
        </w:rPr>
        <w:t xml:space="preserve"> ou même</w:t>
      </w:r>
      <w:r w:rsidR="006C4C6C" w:rsidRPr="006344BB">
        <w:rPr>
          <w:rFonts w:eastAsia="Times New Roman" w:cs="Arial"/>
          <w:color w:val="1F011C"/>
          <w:sz w:val="28"/>
          <w:szCs w:val="28"/>
          <w:lang w:eastAsia="fr-FR"/>
        </w:rPr>
        <w:t xml:space="preserve"> confidentiels peuvent ainsi être récupérés puis </w:t>
      </w:r>
      <w:r w:rsidR="006C4C6C" w:rsidRPr="006344BB">
        <w:rPr>
          <w:rFonts w:eastAsia="Times New Roman" w:cs="Arial"/>
          <w:b/>
          <w:bCs/>
          <w:color w:val="1F011C"/>
          <w:sz w:val="28"/>
          <w:szCs w:val="28"/>
          <w:lang w:eastAsia="fr-FR"/>
        </w:rPr>
        <w:t>diffusés</w:t>
      </w:r>
      <w:r w:rsidR="006C4C6C" w:rsidRPr="006344BB">
        <w:rPr>
          <w:rFonts w:eastAsia="Times New Roman" w:cs="Arial"/>
          <w:color w:val="1F011C"/>
          <w:sz w:val="28"/>
          <w:szCs w:val="28"/>
          <w:lang w:eastAsia="fr-FR"/>
        </w:rPr>
        <w:t> à notre insu et à nos dépens.</w:t>
      </w:r>
    </w:p>
    <w:p w:rsidR="006344BB" w:rsidRPr="009042C3" w:rsidRDefault="006344BB" w:rsidP="009042C3">
      <w:pPr>
        <w:spacing w:after="0" w:line="420" w:lineRule="atLeast"/>
        <w:ind w:left="360"/>
        <w:jc w:val="both"/>
        <w:rPr>
          <w:rFonts w:eastAsia="Times New Roman" w:cs="Arial"/>
          <w:color w:val="FF0000"/>
          <w:sz w:val="28"/>
          <w:szCs w:val="28"/>
          <w:lang w:eastAsia="fr-FR"/>
        </w:rPr>
      </w:pPr>
    </w:p>
    <w:p w:rsidR="006344BB" w:rsidRPr="009042C3" w:rsidRDefault="006344BB" w:rsidP="00904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35" w:lineRule="atLeast"/>
        <w:jc w:val="both"/>
        <w:rPr>
          <w:rFonts w:eastAsia="Times New Roman" w:cs="Arial"/>
          <w:b/>
          <w:color w:val="FF0000"/>
          <w:sz w:val="28"/>
          <w:szCs w:val="28"/>
          <w:u w:val="single"/>
          <w:lang w:eastAsia="fr-FR"/>
        </w:rPr>
      </w:pPr>
      <w:r w:rsidRPr="009042C3">
        <w:rPr>
          <w:rFonts w:eastAsia="Times New Roman" w:cs="Arial"/>
          <w:b/>
          <w:color w:val="FF0000"/>
          <w:sz w:val="28"/>
          <w:szCs w:val="28"/>
          <w:u w:val="single"/>
          <w:lang w:eastAsia="fr-FR"/>
        </w:rPr>
        <w:t>Conclusion</w:t>
      </w:r>
      <w:r w:rsidR="009042C3" w:rsidRPr="009042C3">
        <w:rPr>
          <w:rFonts w:eastAsia="Times New Roman" w:cs="Arial"/>
          <w:b/>
          <w:color w:val="FF0000"/>
          <w:sz w:val="28"/>
          <w:szCs w:val="28"/>
          <w:u w:val="single"/>
          <w:lang w:eastAsia="fr-FR"/>
        </w:rPr>
        <w:t xml:space="preserve"> (l’essentiel)</w:t>
      </w:r>
      <w:r w:rsidRPr="009042C3">
        <w:rPr>
          <w:rFonts w:eastAsia="Times New Roman" w:cs="Arial"/>
          <w:b/>
          <w:color w:val="FF0000"/>
          <w:sz w:val="28"/>
          <w:szCs w:val="28"/>
          <w:u w:val="single"/>
          <w:lang w:eastAsia="fr-FR"/>
        </w:rPr>
        <w:t> :</w:t>
      </w:r>
    </w:p>
    <w:p w:rsidR="006344BB" w:rsidRPr="009042C3" w:rsidRDefault="006344BB" w:rsidP="00904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35" w:lineRule="atLeast"/>
        <w:jc w:val="both"/>
        <w:rPr>
          <w:rFonts w:eastAsia="Times New Roman" w:cs="Arial"/>
          <w:color w:val="FF0000"/>
          <w:sz w:val="28"/>
          <w:szCs w:val="28"/>
          <w:lang w:eastAsia="fr-FR"/>
        </w:rPr>
      </w:pPr>
    </w:p>
    <w:p w:rsidR="009042C3" w:rsidRPr="009042C3" w:rsidRDefault="006344BB" w:rsidP="00904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35" w:lineRule="atLeast"/>
        <w:jc w:val="center"/>
        <w:rPr>
          <w:rFonts w:eastAsia="Times New Roman" w:cs="Arial"/>
          <w:i/>
          <w:color w:val="FF0000"/>
          <w:sz w:val="28"/>
          <w:szCs w:val="28"/>
          <w:u w:val="single"/>
          <w:lang w:eastAsia="fr-FR"/>
        </w:rPr>
      </w:pPr>
      <w:r w:rsidRPr="009042C3">
        <w:rPr>
          <w:rFonts w:eastAsia="Times New Roman" w:cs="Arial"/>
          <w:i/>
          <w:color w:val="FF0000"/>
          <w:sz w:val="28"/>
          <w:szCs w:val="28"/>
          <w:u w:val="single"/>
          <w:lang w:eastAsia="fr-FR"/>
        </w:rPr>
        <w:t>L’iden</w:t>
      </w:r>
      <w:r w:rsidR="006C4C6C" w:rsidRPr="009042C3">
        <w:rPr>
          <w:rFonts w:eastAsia="Times New Roman" w:cs="Arial"/>
          <w:i/>
          <w:color w:val="FF0000"/>
          <w:sz w:val="28"/>
          <w:szCs w:val="28"/>
          <w:u w:val="single"/>
          <w:lang w:eastAsia="fr-FR"/>
        </w:rPr>
        <w:t>tité d’un individu est à la fois :</w:t>
      </w:r>
    </w:p>
    <w:p w:rsidR="009042C3" w:rsidRPr="009042C3" w:rsidRDefault="009042C3" w:rsidP="00904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35" w:lineRule="atLeast"/>
        <w:ind w:left="705" w:hanging="705"/>
        <w:jc w:val="both"/>
        <w:rPr>
          <w:rFonts w:eastAsia="Times New Roman" w:cs="Arial"/>
          <w:color w:val="FF0000"/>
          <w:sz w:val="28"/>
          <w:szCs w:val="28"/>
          <w:lang w:eastAsia="fr-FR"/>
        </w:rPr>
      </w:pPr>
      <w:r w:rsidRPr="009042C3">
        <w:rPr>
          <w:rFonts w:eastAsia="Times New Roman" w:cs="Arial"/>
          <w:b/>
          <w:bCs/>
          <w:color w:val="FF0000"/>
          <w:sz w:val="28"/>
          <w:szCs w:val="28"/>
          <w:lang w:eastAsia="fr-FR"/>
        </w:rPr>
        <w:t>1)</w:t>
      </w:r>
      <w:r>
        <w:rPr>
          <w:rFonts w:eastAsia="Times New Roman" w:cs="Arial"/>
          <w:b/>
          <w:bCs/>
          <w:color w:val="FF0000"/>
          <w:sz w:val="28"/>
          <w:szCs w:val="28"/>
          <w:lang w:eastAsia="fr-FR"/>
        </w:rPr>
        <w:tab/>
      </w:r>
      <w:r w:rsidRPr="009042C3">
        <w:rPr>
          <w:rFonts w:eastAsia="Times New Roman" w:cs="Arial"/>
          <w:b/>
          <w:bCs/>
          <w:color w:val="FF0000"/>
          <w:sz w:val="28"/>
          <w:szCs w:val="28"/>
          <w:u w:val="single"/>
          <w:lang w:eastAsia="fr-FR"/>
        </w:rPr>
        <w:t>Singulière</w:t>
      </w:r>
      <w:r w:rsidRPr="009042C3">
        <w:rPr>
          <w:rFonts w:eastAsia="Times New Roman" w:cs="Arial"/>
          <w:color w:val="FF0000"/>
          <w:sz w:val="28"/>
          <w:szCs w:val="28"/>
          <w:lang w:eastAsia="fr-FR"/>
        </w:rPr>
        <w:t> (elle est propre à chaque individu), ce qui permet de la définir et de la reconnaitre aux yeux de tous et dans le monde entier.</w:t>
      </w:r>
    </w:p>
    <w:p w:rsidR="009042C3" w:rsidRPr="009042C3" w:rsidRDefault="009042C3" w:rsidP="00904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35" w:lineRule="atLeast"/>
        <w:jc w:val="both"/>
        <w:rPr>
          <w:rFonts w:eastAsia="Times New Roman" w:cs="Arial"/>
          <w:color w:val="FF0000"/>
          <w:sz w:val="28"/>
          <w:szCs w:val="28"/>
          <w:lang w:eastAsia="fr-FR"/>
        </w:rPr>
      </w:pPr>
      <w:r w:rsidRPr="009042C3">
        <w:rPr>
          <w:rFonts w:eastAsia="Times New Roman" w:cs="Arial"/>
          <w:b/>
          <w:color w:val="FF0000"/>
          <w:sz w:val="28"/>
          <w:szCs w:val="28"/>
          <w:lang w:eastAsia="fr-FR"/>
        </w:rPr>
        <w:t>2)</w:t>
      </w:r>
      <w:r>
        <w:rPr>
          <w:rFonts w:eastAsia="Times New Roman" w:cs="Arial"/>
          <w:b/>
          <w:color w:val="FF0000"/>
          <w:sz w:val="28"/>
          <w:szCs w:val="28"/>
          <w:lang w:eastAsia="fr-FR"/>
        </w:rPr>
        <w:tab/>
      </w:r>
      <w:r w:rsidRPr="009042C3">
        <w:rPr>
          <w:rFonts w:eastAsia="Times New Roman" w:cs="Arial"/>
          <w:b/>
          <w:color w:val="FF0000"/>
          <w:sz w:val="28"/>
          <w:szCs w:val="28"/>
          <w:u w:val="single"/>
          <w:lang w:eastAsia="fr-FR"/>
        </w:rPr>
        <w:t>M</w:t>
      </w:r>
      <w:r w:rsidRPr="009042C3">
        <w:rPr>
          <w:rFonts w:eastAsia="Times New Roman" w:cs="Arial"/>
          <w:b/>
          <w:bCs/>
          <w:color w:val="FF0000"/>
          <w:sz w:val="28"/>
          <w:szCs w:val="28"/>
          <w:u w:val="single"/>
          <w:lang w:eastAsia="fr-FR"/>
        </w:rPr>
        <w:t>ultiple</w:t>
      </w:r>
      <w:r w:rsidRPr="009042C3">
        <w:rPr>
          <w:rFonts w:eastAsia="Times New Roman" w:cs="Arial"/>
          <w:color w:val="FF0000"/>
          <w:sz w:val="28"/>
          <w:szCs w:val="28"/>
          <w:lang w:eastAsia="fr-FR"/>
        </w:rPr>
        <w:t>, car elle se compose d’aspects variés et illimités.</w:t>
      </w:r>
    </w:p>
    <w:p w:rsidR="009042C3" w:rsidRDefault="009042C3" w:rsidP="00904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35" w:lineRule="atLeast"/>
        <w:jc w:val="both"/>
        <w:rPr>
          <w:rFonts w:eastAsia="Times New Roman" w:cs="Arial"/>
          <w:color w:val="FF0000"/>
          <w:sz w:val="28"/>
          <w:szCs w:val="28"/>
          <w:lang w:eastAsia="fr-FR"/>
        </w:rPr>
      </w:pPr>
      <w:r w:rsidRPr="009042C3">
        <w:rPr>
          <w:rFonts w:eastAsia="Times New Roman" w:cs="Arial"/>
          <w:b/>
          <w:bCs/>
          <w:color w:val="FF0000"/>
          <w:sz w:val="28"/>
          <w:szCs w:val="28"/>
          <w:lang w:eastAsia="fr-FR"/>
        </w:rPr>
        <w:t>3)</w:t>
      </w:r>
      <w:r>
        <w:rPr>
          <w:rFonts w:eastAsia="Times New Roman" w:cs="Arial"/>
          <w:b/>
          <w:bCs/>
          <w:color w:val="FF0000"/>
          <w:sz w:val="28"/>
          <w:szCs w:val="28"/>
          <w:lang w:eastAsia="fr-FR"/>
        </w:rPr>
        <w:tab/>
      </w:r>
      <w:r w:rsidRPr="009042C3">
        <w:rPr>
          <w:rFonts w:eastAsia="Times New Roman" w:cs="Arial"/>
          <w:b/>
          <w:bCs/>
          <w:color w:val="FF0000"/>
          <w:sz w:val="28"/>
          <w:szCs w:val="28"/>
          <w:u w:val="single"/>
          <w:lang w:eastAsia="fr-FR"/>
        </w:rPr>
        <w:t>Partagée</w:t>
      </w:r>
      <w:r w:rsidRPr="009042C3">
        <w:rPr>
          <w:rFonts w:eastAsia="Times New Roman" w:cs="Arial"/>
          <w:color w:val="FF0000"/>
          <w:sz w:val="28"/>
          <w:szCs w:val="28"/>
          <w:lang w:eastAsia="fr-FR"/>
        </w:rPr>
        <w:t>, car elle se construit au jour le jour au contact des autres.</w:t>
      </w:r>
    </w:p>
    <w:p w:rsidR="00A95AA2" w:rsidRPr="009042C3" w:rsidRDefault="00A95AA2" w:rsidP="00904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35" w:lineRule="atLeast"/>
        <w:jc w:val="both"/>
        <w:rPr>
          <w:rFonts w:eastAsia="Times New Roman" w:cs="Arial"/>
          <w:color w:val="FF0000"/>
          <w:sz w:val="28"/>
          <w:szCs w:val="28"/>
          <w:lang w:eastAsia="fr-FR"/>
        </w:rPr>
      </w:pPr>
    </w:p>
    <w:p w:rsidR="004062D9" w:rsidRPr="009042C3" w:rsidRDefault="004062D9" w:rsidP="00824411">
      <w:pPr>
        <w:jc w:val="both"/>
        <w:rPr>
          <w:color w:val="FF0000"/>
        </w:rPr>
      </w:pPr>
    </w:p>
    <w:sectPr w:rsidR="004062D9" w:rsidRPr="009042C3" w:rsidSect="0040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A99"/>
    <w:multiLevelType w:val="multilevel"/>
    <w:tmpl w:val="217A8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2127329"/>
    <w:multiLevelType w:val="multilevel"/>
    <w:tmpl w:val="4FA8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72B8F"/>
    <w:multiLevelType w:val="hybridMultilevel"/>
    <w:tmpl w:val="A2F40CEC"/>
    <w:lvl w:ilvl="0" w:tplc="4432C3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43F96"/>
    <w:multiLevelType w:val="multilevel"/>
    <w:tmpl w:val="BBE4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91C1A"/>
    <w:multiLevelType w:val="hybridMultilevel"/>
    <w:tmpl w:val="25F23C70"/>
    <w:lvl w:ilvl="0" w:tplc="0C6E3C0C">
      <w:start w:val="6"/>
      <w:numFmt w:val="bullet"/>
      <w:lvlText w:val="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07FB9"/>
    <w:multiLevelType w:val="hybridMultilevel"/>
    <w:tmpl w:val="AC0A79EE"/>
    <w:lvl w:ilvl="0" w:tplc="9FECC21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D7E89"/>
    <w:multiLevelType w:val="hybridMultilevel"/>
    <w:tmpl w:val="00D401E6"/>
    <w:lvl w:ilvl="0" w:tplc="BA26C6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2619A"/>
    <w:multiLevelType w:val="hybridMultilevel"/>
    <w:tmpl w:val="72CA149E"/>
    <w:lvl w:ilvl="0" w:tplc="D3305EC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B39C0"/>
    <w:multiLevelType w:val="hybridMultilevel"/>
    <w:tmpl w:val="F5FAFAF2"/>
    <w:lvl w:ilvl="0" w:tplc="9F56501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6133D"/>
    <w:multiLevelType w:val="hybridMultilevel"/>
    <w:tmpl w:val="66E6EAF4"/>
    <w:lvl w:ilvl="0" w:tplc="6616B3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D6AF6"/>
    <w:multiLevelType w:val="hybridMultilevel"/>
    <w:tmpl w:val="087E20EC"/>
    <w:lvl w:ilvl="0" w:tplc="D9D4137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C6C"/>
    <w:rsid w:val="004062D9"/>
    <w:rsid w:val="005938AD"/>
    <w:rsid w:val="006344BB"/>
    <w:rsid w:val="006C4C6C"/>
    <w:rsid w:val="00824411"/>
    <w:rsid w:val="009042C3"/>
    <w:rsid w:val="00A95AA2"/>
    <w:rsid w:val="00F35652"/>
    <w:rsid w:val="00F7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D9"/>
  </w:style>
  <w:style w:type="paragraph" w:styleId="Titre1">
    <w:name w:val="heading 1"/>
    <w:basedOn w:val="Normal"/>
    <w:link w:val="Titre1Car"/>
    <w:uiPriority w:val="9"/>
    <w:qFormat/>
    <w:rsid w:val="006C4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C6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C4C6C"/>
    <w:rPr>
      <w:color w:val="0000FF"/>
      <w:u w:val="single"/>
    </w:rPr>
  </w:style>
  <w:style w:type="character" w:customStyle="1" w:styleId="bleu">
    <w:name w:val="bleu"/>
    <w:basedOn w:val="Policepardfaut"/>
    <w:rsid w:val="006C4C6C"/>
  </w:style>
  <w:style w:type="paragraph" w:styleId="Textedebulles">
    <w:name w:val="Balloon Text"/>
    <w:basedOn w:val="Normal"/>
    <w:link w:val="TextedebullesCar"/>
    <w:uiPriority w:val="99"/>
    <w:semiHidden/>
    <w:unhideWhenUsed/>
    <w:rsid w:val="0082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4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4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9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65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72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2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3523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1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40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47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42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159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0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771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8233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8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077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49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93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4041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62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04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4884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03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4253016">
                                              <w:marLeft w:val="0"/>
                                              <w:marRight w:val="0"/>
                                              <w:marTop w:val="480"/>
                                              <w:marBottom w:val="7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87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9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2020-03-25T05:39:00Z</dcterms:created>
  <dcterms:modified xsi:type="dcterms:W3CDTF">2020-03-25T06:48:00Z</dcterms:modified>
</cp:coreProperties>
</file>