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55" w:rsidRPr="00567A5F" w:rsidRDefault="00B50755" w:rsidP="00C147D9">
      <w:pPr>
        <w:rPr>
          <w:rFonts w:ascii="Calibri" w:hAnsi="Calibri"/>
          <w:b/>
          <w:sz w:val="20"/>
        </w:rPr>
      </w:pPr>
    </w:p>
    <w:p w:rsidR="00B50755" w:rsidRDefault="00DC0D8A" w:rsidP="00C147D9">
      <w:pPr>
        <w:rPr>
          <w:rFonts w:ascii="Calibri" w:hAnsi="Calibri"/>
          <w:b/>
          <w:sz w:val="36"/>
        </w:rPr>
      </w:pPr>
      <w:r>
        <w:rPr>
          <w:rFonts w:ascii="Calibri" w:hAnsi="Calibri"/>
          <w:b/>
          <w:noProof/>
          <w:sz w:val="36"/>
          <w:lang w:eastAsia="fr-FR"/>
        </w:rPr>
        <w:drawing>
          <wp:inline distT="0" distB="0" distL="0" distR="0">
            <wp:extent cx="5746750" cy="1593850"/>
            <wp:effectExtent l="19050" t="0" r="6350" b="0"/>
            <wp:docPr id="1" name="Image 12" descr="En_Tete_haut_seu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En_Tete_haut_seulement.jpg"/>
                    <pic:cNvPicPr>
                      <a:picLocks noChangeAspect="1" noChangeArrowheads="1"/>
                    </pic:cNvPicPr>
                  </pic:nvPicPr>
                  <pic:blipFill>
                    <a:blip r:embed="rId6"/>
                    <a:srcRect/>
                    <a:stretch>
                      <a:fillRect/>
                    </a:stretch>
                  </pic:blipFill>
                  <pic:spPr bwMode="auto">
                    <a:xfrm>
                      <a:off x="0" y="0"/>
                      <a:ext cx="5746750" cy="1593850"/>
                    </a:xfrm>
                    <a:prstGeom prst="rect">
                      <a:avLst/>
                    </a:prstGeom>
                    <a:noFill/>
                    <a:ln w="9525">
                      <a:noFill/>
                      <a:miter lim="800000"/>
                      <a:headEnd/>
                      <a:tailEnd/>
                    </a:ln>
                  </pic:spPr>
                </pic:pic>
              </a:graphicData>
            </a:graphic>
          </wp:inline>
        </w:drawing>
      </w:r>
    </w:p>
    <w:p w:rsidR="00B50755" w:rsidRDefault="00B50755" w:rsidP="00C147D9">
      <w:pPr>
        <w:rPr>
          <w:rFonts w:ascii="Calibri" w:hAnsi="Calibri"/>
          <w:b/>
          <w:sz w:val="36"/>
        </w:rPr>
      </w:pPr>
    </w:p>
    <w:p w:rsidR="00B50755" w:rsidRPr="00E9166B" w:rsidRDefault="00B50755" w:rsidP="00C147D9">
      <w:pPr>
        <w:rPr>
          <w:rFonts w:ascii="Calibri" w:hAnsi="Calibri"/>
          <w:b/>
          <w:sz w:val="36"/>
        </w:rPr>
      </w:pPr>
      <w:r w:rsidRPr="00E9166B">
        <w:rPr>
          <w:rFonts w:ascii="Calibri" w:hAnsi="Calibri"/>
          <w:b/>
          <w:sz w:val="36"/>
        </w:rPr>
        <w:t xml:space="preserve">Programmation mars, avril, mai 2012 </w:t>
      </w:r>
    </w:p>
    <w:p w:rsidR="00B50755" w:rsidRPr="00E9166B" w:rsidRDefault="00B50755" w:rsidP="00C147D9">
      <w:pPr>
        <w:rPr>
          <w:rFonts w:ascii="Calibri" w:hAnsi="Calibri"/>
          <w:b/>
          <w:sz w:val="36"/>
        </w:rPr>
      </w:pPr>
      <w:r>
        <w:rPr>
          <w:rFonts w:ascii="Calibri" w:hAnsi="Calibri"/>
          <w:b/>
          <w:sz w:val="36"/>
        </w:rPr>
        <w:t>de</w:t>
      </w:r>
      <w:r w:rsidRPr="00E9166B">
        <w:rPr>
          <w:rFonts w:ascii="Calibri" w:hAnsi="Calibri"/>
          <w:b/>
          <w:sz w:val="36"/>
        </w:rPr>
        <w:t xml:space="preserve"> la Maison du Livre de la Nouvelle-Calédonie (MLNC)</w:t>
      </w:r>
    </w:p>
    <w:p w:rsidR="00B50755" w:rsidRDefault="00B50755" w:rsidP="00C147D9">
      <w:pPr>
        <w:rPr>
          <w:rFonts w:ascii="Calibri" w:hAnsi="Calibri"/>
          <w:b/>
          <w:i/>
          <w:sz w:val="20"/>
        </w:rPr>
      </w:pPr>
    </w:p>
    <w:p w:rsidR="00B50755" w:rsidRPr="00567A5F" w:rsidRDefault="00B50755" w:rsidP="00C147D9">
      <w:pPr>
        <w:rPr>
          <w:rFonts w:ascii="Calibri" w:hAnsi="Calibri"/>
          <w:b/>
          <w:i/>
          <w:sz w:val="20"/>
        </w:rPr>
      </w:pP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Pr>
          <w:rFonts w:ascii="Calibri" w:hAnsi="Calibri"/>
          <w:b/>
          <w:sz w:val="20"/>
        </w:rPr>
        <w:t>INFORMATIONS PRATIQUES SUR LA MAISON DU LIVRE DE LA MLNC</w:t>
      </w:r>
      <w:r w:rsidRPr="00567A5F">
        <w:rPr>
          <w:rFonts w:ascii="Calibri" w:hAnsi="Calibri"/>
          <w:b/>
          <w:sz w:val="20"/>
        </w:rPr>
        <w:tab/>
      </w:r>
    </w:p>
    <w:p w:rsidR="00B50755" w:rsidRDefault="00DC0D8A" w:rsidP="00C147D9">
      <w:pPr>
        <w:rPr>
          <w:rFonts w:ascii="Calibri" w:hAnsi="Calibri"/>
          <w:sz w:val="20"/>
        </w:rPr>
      </w:pPr>
      <w:r>
        <w:rPr>
          <w:noProof/>
          <w:lang w:eastAsia="fr-FR"/>
        </w:rPr>
        <w:drawing>
          <wp:anchor distT="0" distB="0" distL="114300" distR="114300" simplePos="0" relativeHeight="251662848" behindDoc="0" locked="0" layoutInCell="1" allowOverlap="1">
            <wp:simplePos x="0" y="0"/>
            <wp:positionH relativeFrom="column">
              <wp:align>left</wp:align>
            </wp:positionH>
            <wp:positionV relativeFrom="paragraph">
              <wp:posOffset>99060</wp:posOffset>
            </wp:positionV>
            <wp:extent cx="719455" cy="465455"/>
            <wp:effectExtent l="19050" t="0" r="4445" b="0"/>
            <wp:wrapTight wrapText="bothSides">
              <wp:wrapPolygon edited="0">
                <wp:start x="-572" y="0"/>
                <wp:lineTo x="-572" y="20333"/>
                <wp:lineTo x="21733" y="20333"/>
                <wp:lineTo x="21733" y="0"/>
                <wp:lineTo x="-572" y="0"/>
              </wp:wrapPolygon>
            </wp:wrapTight>
            <wp:docPr id="2" name="Image 2" descr="Celieres_DellErb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ieres_DellErbaSM.jpg"/>
                    <pic:cNvPicPr>
                      <a:picLocks noChangeAspect="1" noChangeArrowheads="1"/>
                    </pic:cNvPicPr>
                  </pic:nvPicPr>
                  <pic:blipFill>
                    <a:blip r:embed="rId7"/>
                    <a:srcRect/>
                    <a:stretch>
                      <a:fillRect/>
                    </a:stretch>
                  </pic:blipFill>
                  <pic:spPr bwMode="auto">
                    <a:xfrm>
                      <a:off x="0" y="0"/>
                      <a:ext cx="719455" cy="465455"/>
                    </a:xfrm>
                    <a:prstGeom prst="rect">
                      <a:avLst/>
                    </a:prstGeom>
                    <a:noFill/>
                  </pic:spPr>
                </pic:pic>
              </a:graphicData>
            </a:graphic>
          </wp:anchor>
        </w:drawing>
      </w:r>
    </w:p>
    <w:p w:rsidR="00B50755" w:rsidRDefault="00B50755" w:rsidP="00C147D9">
      <w:pPr>
        <w:rPr>
          <w:rFonts w:ascii="Calibri" w:hAnsi="Calibri"/>
          <w:sz w:val="20"/>
        </w:rPr>
      </w:pPr>
    </w:p>
    <w:p w:rsidR="00B50755" w:rsidRDefault="00B50755" w:rsidP="00C147D9">
      <w:pPr>
        <w:rPr>
          <w:rFonts w:ascii="Calibri" w:hAnsi="Calibri"/>
          <w:sz w:val="20"/>
        </w:rPr>
      </w:pPr>
    </w:p>
    <w:p w:rsidR="00B50755" w:rsidRPr="00567A5F" w:rsidRDefault="00B50755" w:rsidP="00C147D9">
      <w:pPr>
        <w:rPr>
          <w:rFonts w:ascii="Calibri" w:hAnsi="Calibri"/>
          <w:sz w:val="20"/>
        </w:rPr>
      </w:pPr>
    </w:p>
    <w:p w:rsidR="00B50755" w:rsidRPr="00567A5F" w:rsidRDefault="00B50755" w:rsidP="00C147D9">
      <w:pPr>
        <w:rPr>
          <w:rFonts w:ascii="Calibri" w:hAnsi="Calibri"/>
          <w:b/>
          <w:sz w:val="20"/>
        </w:rPr>
      </w:pPr>
      <w:r w:rsidRPr="00567A5F">
        <w:rPr>
          <w:rFonts w:ascii="Calibri" w:hAnsi="Calibri"/>
          <w:b/>
          <w:sz w:val="20"/>
        </w:rPr>
        <w:t>&gt; HORAIRES</w:t>
      </w:r>
      <w:r w:rsidRPr="00567A5F">
        <w:rPr>
          <w:rFonts w:ascii="Calibri" w:hAnsi="Calibri"/>
          <w:b/>
          <w:sz w:val="20"/>
        </w:rPr>
        <w:tab/>
      </w:r>
    </w:p>
    <w:p w:rsidR="00B50755" w:rsidRPr="00567A5F" w:rsidRDefault="00B50755" w:rsidP="00C147D9">
      <w:pPr>
        <w:rPr>
          <w:rFonts w:ascii="Calibri" w:hAnsi="Calibri"/>
          <w:sz w:val="20"/>
        </w:rPr>
      </w:pPr>
      <w:r w:rsidRPr="00567A5F">
        <w:rPr>
          <w:rFonts w:ascii="Calibri" w:hAnsi="Calibri"/>
          <w:sz w:val="20"/>
        </w:rPr>
        <w:t>Ouverture au public : du mardi au samedi de 10 h 30 à 17 h (et en soirée, selon le programme d’animation).</w:t>
      </w:r>
    </w:p>
    <w:p w:rsidR="00B50755" w:rsidRPr="00567A5F" w:rsidRDefault="00B50755" w:rsidP="00C147D9">
      <w:pPr>
        <w:rPr>
          <w:rFonts w:ascii="Calibri" w:hAnsi="Calibri"/>
          <w:sz w:val="20"/>
        </w:rPr>
      </w:pPr>
      <w:r w:rsidRPr="00567A5F">
        <w:rPr>
          <w:rFonts w:ascii="Calibri" w:hAnsi="Calibri"/>
          <w:sz w:val="20"/>
        </w:rPr>
        <w:t xml:space="preserve">Ouverture administrative : du lundi au </w:t>
      </w:r>
      <w:r>
        <w:rPr>
          <w:rFonts w:ascii="Calibri" w:hAnsi="Calibri"/>
          <w:sz w:val="20"/>
        </w:rPr>
        <w:t>vendredi</w:t>
      </w:r>
      <w:r w:rsidRPr="00567A5F">
        <w:rPr>
          <w:rFonts w:ascii="Calibri" w:hAnsi="Calibri"/>
          <w:sz w:val="20"/>
        </w:rPr>
        <w:t xml:space="preserve"> de 9 h à 18 h (en continu).</w:t>
      </w:r>
    </w:p>
    <w:p w:rsidR="00B50755"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&gt; LE BUREAU DES PROFESSIONNELS</w:t>
      </w:r>
    </w:p>
    <w:p w:rsidR="00B50755" w:rsidRPr="00567A5F" w:rsidRDefault="00B50755" w:rsidP="00C147D9">
      <w:pPr>
        <w:rPr>
          <w:rFonts w:ascii="Calibri" w:hAnsi="Calibri"/>
          <w:sz w:val="20"/>
        </w:rPr>
      </w:pPr>
      <w:r w:rsidRPr="00567A5F">
        <w:rPr>
          <w:rFonts w:ascii="Calibri" w:hAnsi="Calibri"/>
          <w:sz w:val="20"/>
        </w:rPr>
        <w:t>Micro-résidences disponibles tout au long de l’année sur demande des écrivains, éditeurs, illustrateurs, etc.</w:t>
      </w:r>
    </w:p>
    <w:p w:rsidR="00B50755" w:rsidRDefault="00B50755" w:rsidP="00C147D9">
      <w:pPr>
        <w:rPr>
          <w:rFonts w:ascii="Calibri" w:hAnsi="Calibri"/>
          <w:b/>
          <w:sz w:val="20"/>
        </w:rPr>
      </w:pPr>
    </w:p>
    <w:p w:rsidR="00B50755" w:rsidRPr="00567A5F" w:rsidRDefault="00B50755" w:rsidP="00C147D9">
      <w:pPr>
        <w:rPr>
          <w:rFonts w:ascii="Calibri" w:hAnsi="Calibri"/>
          <w:b/>
          <w:i/>
          <w:sz w:val="20"/>
        </w:rPr>
      </w:pPr>
      <w:r w:rsidRPr="00567A5F">
        <w:rPr>
          <w:rFonts w:ascii="Calibri" w:hAnsi="Calibri"/>
          <w:b/>
          <w:sz w:val="20"/>
        </w:rPr>
        <w:t>&gt; UNE CLASSE, UN AUTEUR…</w:t>
      </w:r>
    </w:p>
    <w:p w:rsidR="00B50755" w:rsidRPr="00567A5F" w:rsidRDefault="00B50755" w:rsidP="00C147D9">
      <w:pPr>
        <w:rPr>
          <w:rFonts w:ascii="Calibri" w:hAnsi="Calibri"/>
          <w:sz w:val="20"/>
        </w:rPr>
      </w:pPr>
      <w:r w:rsidRPr="00567A5F">
        <w:rPr>
          <w:rFonts w:ascii="Calibri" w:hAnsi="Calibri"/>
          <w:sz w:val="20"/>
        </w:rPr>
        <w:t>Rencontre-discussion avec un auteur ou un illustrateur, sur demande des groupes scolaires.</w:t>
      </w:r>
    </w:p>
    <w:p w:rsidR="00B50755"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&gt; LA BIBLIOTHÈQUE DE L’IMAGINAIRE</w:t>
      </w:r>
    </w:p>
    <w:p w:rsidR="00B50755" w:rsidRPr="00567A5F" w:rsidRDefault="00B50755" w:rsidP="00C147D9">
      <w:pPr>
        <w:rPr>
          <w:rFonts w:ascii="Calibri" w:hAnsi="Calibri"/>
          <w:sz w:val="20"/>
        </w:rPr>
      </w:pPr>
      <w:r w:rsidRPr="00567A5F">
        <w:rPr>
          <w:rFonts w:ascii="Calibri" w:hAnsi="Calibri"/>
          <w:sz w:val="20"/>
        </w:rPr>
        <w:t>Plus de 3000 livres fantastique</w:t>
      </w:r>
      <w:r>
        <w:rPr>
          <w:rFonts w:ascii="Calibri" w:hAnsi="Calibri"/>
          <w:sz w:val="20"/>
        </w:rPr>
        <w:t>s</w:t>
      </w:r>
      <w:r w:rsidRPr="00567A5F">
        <w:rPr>
          <w:rFonts w:ascii="Calibri" w:hAnsi="Calibri"/>
          <w:sz w:val="20"/>
        </w:rPr>
        <w:t xml:space="preserve"> et de science-fiction proposés en prêt par le Sci-Fi Club à la MLNC (tous les samedis de 13 h à 17 h).</w:t>
      </w:r>
    </w:p>
    <w:p w:rsidR="00B50755" w:rsidRDefault="00B50755" w:rsidP="00C147D9">
      <w:pPr>
        <w:rPr>
          <w:rFonts w:ascii="Calibri" w:hAnsi="Calibri"/>
          <w:sz w:val="20"/>
        </w:rPr>
      </w:pPr>
    </w:p>
    <w:p w:rsidR="00B50755" w:rsidRPr="00567A5F" w:rsidRDefault="00B50755" w:rsidP="00C147D9">
      <w:pPr>
        <w:rPr>
          <w:rFonts w:ascii="Calibri" w:hAnsi="Calibri"/>
          <w:sz w:val="20"/>
        </w:rPr>
      </w:pPr>
      <w:r w:rsidRPr="00567A5F">
        <w:rPr>
          <w:rFonts w:ascii="Calibri" w:hAnsi="Calibri"/>
          <w:sz w:val="20"/>
        </w:rPr>
        <w:t xml:space="preserve">&gt; </w:t>
      </w:r>
      <w:r w:rsidRPr="00567A5F">
        <w:rPr>
          <w:rFonts w:ascii="Calibri" w:hAnsi="Calibri"/>
          <w:b/>
          <w:sz w:val="20"/>
        </w:rPr>
        <w:t xml:space="preserve">LE CENTRE DE DOCUMENTATION PROFESSIONNELLE </w:t>
      </w:r>
    </w:p>
    <w:p w:rsidR="00B50755" w:rsidRDefault="00B50755" w:rsidP="00C147D9">
      <w:pPr>
        <w:rPr>
          <w:rFonts w:ascii="Calibri" w:hAnsi="Calibri"/>
          <w:sz w:val="20"/>
        </w:rPr>
      </w:pPr>
      <w:r w:rsidRPr="00567A5F">
        <w:rPr>
          <w:rFonts w:ascii="Calibri" w:hAnsi="Calibri"/>
          <w:sz w:val="20"/>
        </w:rPr>
        <w:t>Ouvrages sur la filière du livre, en consultation sur place, et ressources numériques.</w:t>
      </w:r>
    </w:p>
    <w:p w:rsidR="00B50755" w:rsidRPr="00567A5F" w:rsidRDefault="00DC0D8A" w:rsidP="00C147D9">
      <w:pPr>
        <w:rPr>
          <w:rFonts w:ascii="Calibri" w:hAnsi="Calibri"/>
          <w:b/>
          <w:sz w:val="20"/>
        </w:rPr>
      </w:pPr>
      <w:r>
        <w:rPr>
          <w:noProof/>
          <w:lang w:eastAsia="fr-FR"/>
        </w:rPr>
        <w:drawing>
          <wp:anchor distT="0" distB="0" distL="114300" distR="114300" simplePos="0" relativeHeight="251648512" behindDoc="0" locked="0" layoutInCell="1" allowOverlap="1">
            <wp:simplePos x="0" y="0"/>
            <wp:positionH relativeFrom="column">
              <wp:align>left</wp:align>
            </wp:positionH>
            <wp:positionV relativeFrom="paragraph">
              <wp:posOffset>131445</wp:posOffset>
            </wp:positionV>
            <wp:extent cx="363855" cy="304800"/>
            <wp:effectExtent l="19050" t="0" r="0" b="0"/>
            <wp:wrapTight wrapText="bothSides">
              <wp:wrapPolygon edited="0">
                <wp:start x="-1131" y="0"/>
                <wp:lineTo x="-1131" y="20250"/>
                <wp:lineTo x="21487" y="20250"/>
                <wp:lineTo x="21487" y="0"/>
                <wp:lineTo x="-1131" y="0"/>
              </wp:wrapPolygon>
            </wp:wrapTight>
            <wp:docPr id="3" name="Image 3" descr="Logo_WIFI 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WIFI SM.gif"/>
                    <pic:cNvPicPr>
                      <a:picLocks noChangeAspect="1" noChangeArrowheads="1"/>
                    </pic:cNvPicPr>
                  </pic:nvPicPr>
                  <pic:blipFill>
                    <a:blip r:embed="rId8"/>
                    <a:srcRect/>
                    <a:stretch>
                      <a:fillRect/>
                    </a:stretch>
                  </pic:blipFill>
                  <pic:spPr bwMode="auto">
                    <a:xfrm>
                      <a:off x="0" y="0"/>
                      <a:ext cx="363855" cy="304800"/>
                    </a:xfrm>
                    <a:prstGeom prst="rect">
                      <a:avLst/>
                    </a:prstGeom>
                    <a:noFill/>
                  </pic:spPr>
                </pic:pic>
              </a:graphicData>
            </a:graphic>
          </wp:anchor>
        </w:drawing>
      </w:r>
    </w:p>
    <w:p w:rsidR="00B50755" w:rsidRDefault="00B50755" w:rsidP="00C147D9">
      <w:pPr>
        <w:rPr>
          <w:rFonts w:ascii="Calibri" w:hAnsi="Calibri"/>
          <w:b/>
          <w:sz w:val="20"/>
        </w:rPr>
      </w:pPr>
    </w:p>
    <w:p w:rsidR="00B50755" w:rsidRDefault="00B50755" w:rsidP="00C147D9">
      <w:pPr>
        <w:rPr>
          <w:rFonts w:ascii="Calibri" w:hAnsi="Calibri"/>
          <w:b/>
          <w:sz w:val="20"/>
        </w:rPr>
      </w:pPr>
    </w:p>
    <w:p w:rsidR="00B50755" w:rsidRPr="00567A5F" w:rsidRDefault="00B50755" w:rsidP="00C147D9">
      <w:pPr>
        <w:rPr>
          <w:rFonts w:ascii="Calibri" w:hAnsi="Calibri"/>
          <w:sz w:val="20"/>
        </w:rPr>
      </w:pPr>
      <w:r w:rsidRPr="00567A5F">
        <w:rPr>
          <w:rFonts w:ascii="Calibri" w:hAnsi="Calibri"/>
          <w:b/>
          <w:sz w:val="20"/>
        </w:rPr>
        <w:t>&gt; L’accès à la Maison du Livre est libre et gratuit.</w:t>
      </w:r>
    </w:p>
    <w:p w:rsidR="00B50755" w:rsidRPr="00567A5F" w:rsidRDefault="00B50755" w:rsidP="00C147D9">
      <w:pPr>
        <w:rPr>
          <w:rFonts w:ascii="Calibri" w:hAnsi="Calibri"/>
          <w:sz w:val="20"/>
        </w:rPr>
      </w:pPr>
      <w:r w:rsidRPr="00567A5F">
        <w:rPr>
          <w:rFonts w:ascii="Calibri" w:hAnsi="Calibri"/>
          <w:sz w:val="20"/>
        </w:rPr>
        <w:t xml:space="preserve">Des nattes, un poste Internet et </w:t>
      </w:r>
      <w:r>
        <w:rPr>
          <w:rFonts w:ascii="Calibri" w:hAnsi="Calibri"/>
          <w:sz w:val="20"/>
        </w:rPr>
        <w:t>une connexion WIFI sont proposé</w:t>
      </w:r>
      <w:r w:rsidRPr="00567A5F">
        <w:rPr>
          <w:rFonts w:ascii="Calibri" w:hAnsi="Calibri"/>
          <w:sz w:val="20"/>
        </w:rPr>
        <w:t>s aux visiteurs.</w:t>
      </w:r>
    </w:p>
    <w:p w:rsidR="00B50755"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&gt; CONTACTS</w:t>
      </w:r>
    </w:p>
    <w:p w:rsidR="00B50755" w:rsidRPr="00567A5F" w:rsidRDefault="00B50755" w:rsidP="00C147D9">
      <w:pPr>
        <w:rPr>
          <w:rFonts w:ascii="Calibri" w:hAnsi="Calibri"/>
          <w:sz w:val="20"/>
        </w:rPr>
      </w:pPr>
      <w:r w:rsidRPr="00567A5F">
        <w:rPr>
          <w:rFonts w:ascii="Calibri" w:hAnsi="Calibri"/>
          <w:sz w:val="20"/>
        </w:rPr>
        <w:t>Tél. : 28 65 10</w:t>
      </w:r>
    </w:p>
    <w:p w:rsidR="00B50755" w:rsidRDefault="00B50755" w:rsidP="00C147D9">
      <w:pPr>
        <w:rPr>
          <w:rFonts w:ascii="Calibri" w:hAnsi="Calibri"/>
          <w:sz w:val="20"/>
        </w:rPr>
      </w:pPr>
      <w:r w:rsidRPr="00567A5F">
        <w:rPr>
          <w:rFonts w:ascii="Calibri" w:hAnsi="Calibri"/>
          <w:sz w:val="20"/>
        </w:rPr>
        <w:t>accueil@maisondulivre.nc</w:t>
      </w:r>
      <w:r w:rsidRPr="00567A5F">
        <w:rPr>
          <w:rFonts w:ascii="Calibri" w:hAnsi="Calibri"/>
          <w:sz w:val="20"/>
        </w:rPr>
        <w:tab/>
        <w:t xml:space="preserve"> </w:t>
      </w:r>
    </w:p>
    <w:p w:rsidR="00B50755" w:rsidRPr="004D6193" w:rsidRDefault="00B50755" w:rsidP="00C147D9">
      <w:pPr>
        <w:rPr>
          <w:rFonts w:ascii="Calibri" w:hAnsi="Calibri"/>
          <w:b/>
          <w:sz w:val="20"/>
        </w:rPr>
      </w:pPr>
      <w:r w:rsidRPr="004D6193">
        <w:rPr>
          <w:rFonts w:ascii="Calibri" w:hAnsi="Calibri"/>
          <w:b/>
          <w:sz w:val="20"/>
        </w:rPr>
        <w:t>www.maisondulivre.nc</w:t>
      </w:r>
    </w:p>
    <w:p w:rsidR="00B50755" w:rsidRPr="00567A5F" w:rsidRDefault="00B50755" w:rsidP="00C147D9">
      <w:pPr>
        <w:rPr>
          <w:rFonts w:ascii="Calibri" w:hAnsi="Calibri"/>
          <w:sz w:val="20"/>
        </w:rPr>
      </w:pPr>
      <w:r w:rsidRPr="00567A5F">
        <w:rPr>
          <w:rFonts w:ascii="Calibri" w:hAnsi="Calibri"/>
          <w:sz w:val="20"/>
        </w:rPr>
        <w:t>Maison Célières, 21, route du Port-Despointes, Faubourg-Blanchot, 98800 Nouméa, Nouvelle-Calédonie.</w:t>
      </w:r>
    </w:p>
    <w:p w:rsidR="00B50755" w:rsidRDefault="00B50755" w:rsidP="00C147D9">
      <w:pPr>
        <w:rPr>
          <w:rFonts w:ascii="Calibri" w:hAnsi="Calibri"/>
          <w:b/>
          <w:sz w:val="20"/>
        </w:rPr>
      </w:pPr>
    </w:p>
    <w:p w:rsidR="00B50755" w:rsidRDefault="00B50755" w:rsidP="00C147D9">
      <w:pPr>
        <w:rPr>
          <w:rFonts w:ascii="Calibri" w:hAnsi="Calibri"/>
          <w:b/>
          <w:sz w:val="20"/>
        </w:rPr>
      </w:pPr>
    </w:p>
    <w:p w:rsidR="00B50755" w:rsidRPr="00567A5F" w:rsidRDefault="00DC0D8A" w:rsidP="00C147D9">
      <w:pPr>
        <w:rPr>
          <w:rFonts w:ascii="Calibri" w:hAnsi="Calibri"/>
          <w:sz w:val="20"/>
        </w:rPr>
      </w:pPr>
      <w:r>
        <w:rPr>
          <w:noProof/>
          <w:lang w:eastAsia="fr-FR"/>
        </w:rPr>
        <w:drawing>
          <wp:anchor distT="0" distB="0" distL="114300" distR="114300" simplePos="0" relativeHeight="251649536" behindDoc="0" locked="0" layoutInCell="1" allowOverlap="1">
            <wp:simplePos x="0" y="0"/>
            <wp:positionH relativeFrom="column">
              <wp:align>left</wp:align>
            </wp:positionH>
            <wp:positionV relativeFrom="paragraph">
              <wp:posOffset>7620</wp:posOffset>
            </wp:positionV>
            <wp:extent cx="719455" cy="245110"/>
            <wp:effectExtent l="19050" t="0" r="4445" b="0"/>
            <wp:wrapSquare wrapText="bothSides"/>
            <wp:docPr id="4" name="Image 4" descr="Logo_Groupe_Le_Cen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oupe_Le_Centre.jpg"/>
                    <pic:cNvPicPr>
                      <a:picLocks noChangeAspect="1" noChangeArrowheads="1"/>
                    </pic:cNvPicPr>
                  </pic:nvPicPr>
                  <pic:blipFill>
                    <a:blip r:embed="rId9"/>
                    <a:srcRect/>
                    <a:stretch>
                      <a:fillRect/>
                    </a:stretch>
                  </pic:blipFill>
                  <pic:spPr bwMode="auto">
                    <a:xfrm>
                      <a:off x="0" y="0"/>
                      <a:ext cx="719455" cy="245110"/>
                    </a:xfrm>
                    <a:prstGeom prst="rect">
                      <a:avLst/>
                    </a:prstGeom>
                    <a:noFill/>
                  </pic:spPr>
                </pic:pic>
              </a:graphicData>
            </a:graphic>
          </wp:anchor>
        </w:drawing>
      </w:r>
      <w:r w:rsidR="00B50755" w:rsidRPr="00567A5F">
        <w:rPr>
          <w:rFonts w:ascii="Calibri" w:hAnsi="Calibri"/>
          <w:b/>
          <w:sz w:val="20"/>
        </w:rPr>
        <w:t xml:space="preserve">&gt; </w:t>
      </w:r>
      <w:r w:rsidR="00B50755" w:rsidRPr="00567A5F">
        <w:rPr>
          <w:rFonts w:ascii="Calibri" w:hAnsi="Calibri" w:cs="Calibri"/>
          <w:b/>
          <w:sz w:val="20"/>
          <w:szCs w:val="36"/>
        </w:rPr>
        <w:t>La MLNC bénéficie du mécénat exclusif du Groupe Le Centre</w:t>
      </w:r>
      <w:r w:rsidR="00B50755" w:rsidRPr="00567A5F">
        <w:rPr>
          <w:rFonts w:ascii="Calibri" w:hAnsi="Calibri" w:cs="Calibri"/>
          <w:sz w:val="20"/>
          <w:szCs w:val="36"/>
        </w:rPr>
        <w:t>.</w:t>
      </w:r>
    </w:p>
    <w:p w:rsidR="00B50755" w:rsidRDefault="00B50755" w:rsidP="00C147D9">
      <w:pPr>
        <w:rPr>
          <w:rFonts w:ascii="Calibri" w:hAnsi="Calibri"/>
          <w:b/>
          <w:i/>
          <w:sz w:val="20"/>
        </w:rPr>
      </w:pPr>
    </w:p>
    <w:p w:rsidR="00B50755" w:rsidRDefault="00B50755" w:rsidP="00C147D9">
      <w:pPr>
        <w:rPr>
          <w:rFonts w:ascii="Calibri" w:hAnsi="Calibri"/>
          <w:b/>
          <w:i/>
          <w:sz w:val="20"/>
        </w:rPr>
      </w:pPr>
    </w:p>
    <w:p w:rsidR="00B50755" w:rsidRPr="00886563" w:rsidRDefault="00B50755" w:rsidP="00C147D9">
      <w:pPr>
        <w:rPr>
          <w:rFonts w:ascii="Calibri" w:hAnsi="Calibri"/>
          <w:i/>
          <w:sz w:val="16"/>
        </w:rPr>
      </w:pPr>
      <w:r w:rsidRPr="00886563">
        <w:rPr>
          <w:rFonts w:ascii="Calibri" w:hAnsi="Calibri"/>
          <w:i/>
          <w:sz w:val="16"/>
        </w:rPr>
        <w:t>Photographies et illustrations par l’ATUP (collection L. G. Viale), Éric Dell’Erba, Fabienne Fabre, Julie Ferrand et PAO Production.</w:t>
      </w:r>
    </w:p>
    <w:p w:rsidR="00B50755" w:rsidRPr="00567A5F" w:rsidRDefault="00B50755" w:rsidP="00C147D9">
      <w:pPr>
        <w:rPr>
          <w:rFonts w:ascii="Calibri" w:hAnsi="Calibri"/>
          <w:b/>
          <w:i/>
          <w:sz w:val="20"/>
        </w:rPr>
      </w:pPr>
      <w:r>
        <w:rPr>
          <w:rFonts w:ascii="Calibri" w:hAnsi="Calibri"/>
          <w:b/>
          <w:i/>
          <w:sz w:val="20"/>
        </w:rPr>
        <w:br w:type="page"/>
      </w: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lastRenderedPageBreak/>
        <w:t>ATELIERS HEBDOMADAIRES</w:t>
      </w:r>
      <w:r w:rsidRPr="00567A5F">
        <w:rPr>
          <w:rFonts w:ascii="Calibri" w:hAnsi="Calibri"/>
          <w:b/>
          <w:sz w:val="20"/>
        </w:rPr>
        <w:tab/>
      </w:r>
    </w:p>
    <w:p w:rsidR="00B50755" w:rsidRPr="00567A5F" w:rsidRDefault="00B50755" w:rsidP="00C147D9">
      <w:pPr>
        <w:rPr>
          <w:rFonts w:ascii="Calibri" w:hAnsi="Calibri"/>
          <w:sz w:val="20"/>
        </w:rPr>
      </w:pPr>
    </w:p>
    <w:p w:rsidR="00B50755" w:rsidRPr="00567A5F" w:rsidRDefault="00B50755" w:rsidP="00C147D9">
      <w:pPr>
        <w:rPr>
          <w:rFonts w:ascii="Calibri" w:hAnsi="Calibri"/>
          <w:b/>
          <w:sz w:val="20"/>
        </w:rPr>
      </w:pPr>
      <w:r w:rsidRPr="00567A5F">
        <w:rPr>
          <w:rFonts w:ascii="Calibri" w:hAnsi="Calibri"/>
          <w:b/>
          <w:sz w:val="20"/>
        </w:rPr>
        <w:t>Ateliers d’écriture</w:t>
      </w:r>
    </w:p>
    <w:p w:rsidR="00B50755" w:rsidRPr="00567A5F" w:rsidRDefault="00B50755" w:rsidP="00C147D9">
      <w:pPr>
        <w:pStyle w:val="Paragraphestandard"/>
        <w:spacing w:line="240" w:lineRule="auto"/>
        <w:rPr>
          <w:rFonts w:ascii="Calibri" w:hAnsi="Calibri" w:cs="MyriadPro-Regular"/>
          <w:b/>
          <w:color w:val="C0504D"/>
          <w:sz w:val="20"/>
        </w:rPr>
      </w:pPr>
      <w:r w:rsidRPr="00567A5F">
        <w:rPr>
          <w:rFonts w:ascii="Calibri" w:hAnsi="Calibri"/>
          <w:b/>
          <w:noProof/>
          <w:color w:val="C0504D"/>
          <w:sz w:val="20"/>
          <w:lang w:eastAsia="fr-FR"/>
        </w:rPr>
        <w:t>Tous les lundis de 17 h 30 à 19 h 30</w:t>
      </w:r>
    </w:p>
    <w:p w:rsidR="00B50755" w:rsidRPr="00567A5F" w:rsidRDefault="00DC0D8A" w:rsidP="00C147D9">
      <w:pPr>
        <w:pStyle w:val="Paragraphestandard"/>
        <w:spacing w:line="240" w:lineRule="auto"/>
        <w:rPr>
          <w:rFonts w:ascii="Calibri" w:hAnsi="Calibri" w:cs="MyriadPro-Regular"/>
          <w:color w:val="auto"/>
          <w:sz w:val="20"/>
        </w:rPr>
      </w:pPr>
      <w:r>
        <w:rPr>
          <w:noProof/>
          <w:lang w:eastAsia="fr-FR"/>
        </w:rPr>
        <w:drawing>
          <wp:anchor distT="0" distB="0" distL="114300" distR="114300" simplePos="0" relativeHeight="251663872" behindDoc="0" locked="0" layoutInCell="1" allowOverlap="1">
            <wp:simplePos x="0" y="0"/>
            <wp:positionH relativeFrom="column">
              <wp:align>left</wp:align>
            </wp:positionH>
            <wp:positionV relativeFrom="paragraph">
              <wp:posOffset>100965</wp:posOffset>
            </wp:positionV>
            <wp:extent cx="719455" cy="541655"/>
            <wp:effectExtent l="19050" t="0" r="4445" b="0"/>
            <wp:wrapTight wrapText="bothSides">
              <wp:wrapPolygon edited="0">
                <wp:start x="-572" y="0"/>
                <wp:lineTo x="-572" y="20511"/>
                <wp:lineTo x="21733" y="20511"/>
                <wp:lineTo x="21733" y="0"/>
                <wp:lineTo x="-572"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719455" cy="541655"/>
                    </a:xfrm>
                    <a:prstGeom prst="rect">
                      <a:avLst/>
                    </a:prstGeom>
                    <a:noFill/>
                  </pic:spPr>
                </pic:pic>
              </a:graphicData>
            </a:graphic>
          </wp:anchor>
        </w:drawing>
      </w:r>
      <w:r w:rsidR="00B50755" w:rsidRPr="00567A5F">
        <w:rPr>
          <w:rFonts w:ascii="Calibri" w:hAnsi="Calibri" w:cs="MyriadPro-Regular"/>
          <w:sz w:val="20"/>
        </w:rPr>
        <w:t>Ces sessions pour plumes débutantes ou confirmées sont des rendez-vous avant tout conviviaux pour écrire ensemble et nourrir</w:t>
      </w:r>
      <w:r w:rsidR="00B50755" w:rsidRPr="00567A5F">
        <w:rPr>
          <w:rFonts w:ascii="Calibri" w:hAnsi="Calibri" w:cs="MyriadPro-Regular"/>
          <w:color w:val="auto"/>
          <w:sz w:val="20"/>
        </w:rPr>
        <w:t xml:space="preserve"> son imaginaire à partir d’exercices ludiques. </w:t>
      </w:r>
    </w:p>
    <w:p w:rsidR="00B50755" w:rsidRPr="00567A5F" w:rsidRDefault="00B50755" w:rsidP="00C147D9">
      <w:pPr>
        <w:pStyle w:val="Paragraphestandard"/>
        <w:spacing w:line="240" w:lineRule="auto"/>
        <w:rPr>
          <w:rFonts w:ascii="Calibri" w:hAnsi="Calibri" w:cs="MyriadPro-Regular"/>
          <w:b/>
          <w:sz w:val="20"/>
        </w:rPr>
      </w:pPr>
      <w:r w:rsidRPr="00567A5F">
        <w:rPr>
          <w:rFonts w:ascii="Calibri" w:hAnsi="Calibri" w:cs="MyriadPro-Regular"/>
          <w:b/>
          <w:sz w:val="20"/>
        </w:rPr>
        <w:t>Ado-adultes</w:t>
      </w:r>
    </w:p>
    <w:p w:rsidR="00B50755" w:rsidRPr="00567A5F" w:rsidRDefault="00B50755" w:rsidP="00C147D9">
      <w:pPr>
        <w:pStyle w:val="Paragraphestandard"/>
        <w:spacing w:line="240" w:lineRule="auto"/>
        <w:rPr>
          <w:rFonts w:ascii="Calibri" w:hAnsi="Calibri" w:cs="MyriadPro-Regular"/>
          <w:i/>
          <w:color w:val="auto"/>
          <w:sz w:val="20"/>
        </w:rPr>
      </w:pPr>
      <w:r w:rsidRPr="00567A5F">
        <w:rPr>
          <w:rFonts w:ascii="Calibri" w:hAnsi="Calibri" w:cs="MyriadPro-Regular"/>
          <w:b/>
          <w:i/>
          <w:color w:val="auto"/>
          <w:sz w:val="20"/>
        </w:rPr>
        <w:t>S</w:t>
      </w:r>
      <w:r w:rsidRPr="00567A5F">
        <w:rPr>
          <w:rFonts w:ascii="Calibri" w:hAnsi="Calibri" w:cs="MyriadPro-Bold"/>
          <w:b/>
          <w:bCs/>
          <w:i/>
          <w:color w:val="auto"/>
          <w:sz w:val="20"/>
        </w:rPr>
        <w:t>ur inscription au 28 65 10</w:t>
      </w:r>
    </w:p>
    <w:p w:rsidR="00B50755" w:rsidRPr="00567A5F" w:rsidRDefault="00B50755" w:rsidP="00C147D9">
      <w:pPr>
        <w:rPr>
          <w:rFonts w:ascii="Calibri" w:hAnsi="Calibri"/>
          <w:sz w:val="20"/>
        </w:rPr>
      </w:pPr>
    </w:p>
    <w:p w:rsidR="00B50755" w:rsidRPr="00567A5F" w:rsidRDefault="00B50755" w:rsidP="00C147D9">
      <w:pPr>
        <w:rPr>
          <w:rFonts w:ascii="Calibri" w:hAnsi="Calibri"/>
          <w:b/>
          <w:sz w:val="20"/>
        </w:rPr>
      </w:pPr>
      <w:r w:rsidRPr="00567A5F">
        <w:rPr>
          <w:rFonts w:ascii="Calibri" w:hAnsi="Calibri"/>
          <w:b/>
          <w:sz w:val="20"/>
        </w:rPr>
        <w:t>Ateliers de reliure d’art</w:t>
      </w:r>
    </w:p>
    <w:p w:rsidR="00B50755" w:rsidRPr="00567A5F" w:rsidRDefault="00B50755" w:rsidP="00C147D9">
      <w:pPr>
        <w:rPr>
          <w:rFonts w:ascii="Calibri" w:hAnsi="Calibri"/>
          <w:b/>
          <w:color w:val="C0504D"/>
          <w:spacing w:val="-2"/>
          <w:sz w:val="20"/>
        </w:rPr>
      </w:pPr>
      <w:r w:rsidRPr="00567A5F">
        <w:rPr>
          <w:rFonts w:ascii="Calibri" w:hAnsi="Calibri"/>
          <w:b/>
          <w:color w:val="C0504D"/>
          <w:sz w:val="20"/>
        </w:rPr>
        <w:t>Tous les mardis de 8 h à 11 h</w:t>
      </w:r>
    </w:p>
    <w:p w:rsidR="00B50755" w:rsidRPr="00567A5F" w:rsidRDefault="00DC0D8A" w:rsidP="00C147D9">
      <w:pPr>
        <w:rPr>
          <w:rFonts w:ascii="Calibri" w:hAnsi="Calibri"/>
          <w:sz w:val="20"/>
        </w:rPr>
      </w:pPr>
      <w:r>
        <w:rPr>
          <w:noProof/>
          <w:lang w:eastAsia="fr-FR"/>
        </w:rPr>
        <w:drawing>
          <wp:anchor distT="0" distB="0" distL="114300" distR="114300" simplePos="0" relativeHeight="251658752" behindDoc="0" locked="0" layoutInCell="1" allowOverlap="1">
            <wp:simplePos x="0" y="0"/>
            <wp:positionH relativeFrom="column">
              <wp:align>left</wp:align>
            </wp:positionH>
            <wp:positionV relativeFrom="paragraph">
              <wp:posOffset>133350</wp:posOffset>
            </wp:positionV>
            <wp:extent cx="719455" cy="482600"/>
            <wp:effectExtent l="19050" t="0" r="4445" b="0"/>
            <wp:wrapTight wrapText="bothSides">
              <wp:wrapPolygon edited="0">
                <wp:start x="-572" y="0"/>
                <wp:lineTo x="-572" y="20463"/>
                <wp:lineTo x="21733" y="20463"/>
                <wp:lineTo x="21733" y="0"/>
                <wp:lineTo x="-572" y="0"/>
              </wp:wrapPolygon>
            </wp:wrapTight>
            <wp:docPr id="6" name="Image 6" descr="Ateliers_Reliure_DellErb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eliers_Reliure_DellErbaSM.jpg"/>
                    <pic:cNvPicPr>
                      <a:picLocks noChangeAspect="1" noChangeArrowheads="1"/>
                    </pic:cNvPicPr>
                  </pic:nvPicPr>
                  <pic:blipFill>
                    <a:blip r:embed="rId11"/>
                    <a:srcRect/>
                    <a:stretch>
                      <a:fillRect/>
                    </a:stretch>
                  </pic:blipFill>
                  <pic:spPr bwMode="auto">
                    <a:xfrm>
                      <a:off x="0" y="0"/>
                      <a:ext cx="719455" cy="482600"/>
                    </a:xfrm>
                    <a:prstGeom prst="rect">
                      <a:avLst/>
                    </a:prstGeom>
                    <a:noFill/>
                  </pic:spPr>
                </pic:pic>
              </a:graphicData>
            </a:graphic>
          </wp:anchor>
        </w:drawing>
      </w:r>
      <w:r w:rsidR="00B50755" w:rsidRPr="00567A5F">
        <w:rPr>
          <w:rFonts w:ascii="Calibri" w:hAnsi="Calibri"/>
          <w:spacing w:val="-2"/>
          <w:sz w:val="20"/>
        </w:rPr>
        <w:t>Les cours sont accessibles sous condition d’adhésion</w:t>
      </w:r>
      <w:r w:rsidR="00B50755" w:rsidRPr="00567A5F">
        <w:rPr>
          <w:rFonts w:ascii="Calibri" w:hAnsi="Calibri"/>
          <w:sz w:val="20"/>
        </w:rPr>
        <w:t xml:space="preserve"> à l’Association des Amis du Livre et de la Reliure. </w:t>
      </w:r>
    </w:p>
    <w:p w:rsidR="00B50755" w:rsidRPr="00567A5F" w:rsidRDefault="00B50755" w:rsidP="00C147D9">
      <w:pPr>
        <w:rPr>
          <w:rFonts w:ascii="Calibri" w:hAnsi="Calibri"/>
          <w:b/>
          <w:sz w:val="20"/>
        </w:rPr>
      </w:pPr>
      <w:r w:rsidRPr="00567A5F">
        <w:rPr>
          <w:rFonts w:ascii="Calibri" w:hAnsi="Calibri"/>
          <w:b/>
          <w:sz w:val="20"/>
        </w:rPr>
        <w:t xml:space="preserve">Adultes </w:t>
      </w:r>
    </w:p>
    <w:p w:rsidR="00B50755" w:rsidRPr="00567A5F" w:rsidRDefault="00B50755" w:rsidP="00C147D9">
      <w:pPr>
        <w:rPr>
          <w:rFonts w:ascii="Calibri" w:hAnsi="Calibri"/>
          <w:b/>
          <w:i/>
          <w:sz w:val="20"/>
        </w:rPr>
      </w:pPr>
      <w:r w:rsidRPr="00567A5F">
        <w:rPr>
          <w:rFonts w:ascii="Calibri" w:hAnsi="Calibri"/>
          <w:b/>
          <w:i/>
          <w:sz w:val="20"/>
        </w:rPr>
        <w:t>Sur inscription auprès de Micheline Besse : famibes@corail.nc</w:t>
      </w:r>
    </w:p>
    <w:p w:rsidR="00B50755" w:rsidRPr="00567A5F" w:rsidRDefault="00B50755" w:rsidP="00C147D9">
      <w:pPr>
        <w:rPr>
          <w:rFonts w:ascii="Calibri" w:hAnsi="Calibri"/>
          <w:sz w:val="20"/>
        </w:rPr>
      </w:pPr>
    </w:p>
    <w:p w:rsidR="00B50755" w:rsidRPr="00567A5F" w:rsidRDefault="00B50755" w:rsidP="00C147D9">
      <w:pPr>
        <w:rPr>
          <w:rFonts w:ascii="Calibri" w:hAnsi="Calibri"/>
          <w:b/>
          <w:sz w:val="20"/>
        </w:rPr>
      </w:pPr>
      <w:r w:rsidRPr="00567A5F">
        <w:rPr>
          <w:rFonts w:ascii="Calibri" w:hAnsi="Calibri"/>
          <w:b/>
          <w:sz w:val="20"/>
        </w:rPr>
        <w:t>Ateliers d’illustration</w:t>
      </w:r>
    </w:p>
    <w:p w:rsidR="00B50755" w:rsidRPr="00567A5F" w:rsidRDefault="00B50755" w:rsidP="00C147D9">
      <w:pPr>
        <w:pStyle w:val="Paragraphestandard"/>
        <w:spacing w:line="240" w:lineRule="auto"/>
        <w:rPr>
          <w:rFonts w:ascii="Calibri" w:hAnsi="Calibri" w:cs="MyriadPro-Regular"/>
          <w:b/>
          <w:color w:val="C0504D"/>
          <w:sz w:val="20"/>
        </w:rPr>
      </w:pPr>
      <w:r w:rsidRPr="00567A5F">
        <w:rPr>
          <w:rFonts w:ascii="Calibri" w:hAnsi="Calibri"/>
          <w:b/>
          <w:noProof/>
          <w:color w:val="C0504D"/>
          <w:sz w:val="20"/>
          <w:lang w:eastAsia="fr-FR"/>
        </w:rPr>
        <w:t>Tous les mercredis de 17 h 30 à 19 h 30</w:t>
      </w:r>
    </w:p>
    <w:p w:rsidR="00B50755" w:rsidRPr="00567A5F" w:rsidRDefault="00DC0D8A" w:rsidP="00C147D9">
      <w:pPr>
        <w:rPr>
          <w:rFonts w:ascii="Calibri" w:hAnsi="Calibri"/>
          <w:sz w:val="20"/>
        </w:rPr>
      </w:pPr>
      <w:r>
        <w:rPr>
          <w:noProof/>
          <w:lang w:eastAsia="fr-FR"/>
        </w:rPr>
        <w:drawing>
          <wp:anchor distT="0" distB="0" distL="114300" distR="114300" simplePos="0" relativeHeight="251664896" behindDoc="0" locked="0" layoutInCell="1" allowOverlap="1">
            <wp:simplePos x="0" y="0"/>
            <wp:positionH relativeFrom="column">
              <wp:align>left</wp:align>
            </wp:positionH>
            <wp:positionV relativeFrom="paragraph">
              <wp:posOffset>0</wp:posOffset>
            </wp:positionV>
            <wp:extent cx="457200" cy="719455"/>
            <wp:effectExtent l="19050" t="0" r="0" b="0"/>
            <wp:wrapTight wrapText="bothSides">
              <wp:wrapPolygon edited="0">
                <wp:start x="-900" y="0"/>
                <wp:lineTo x="-900" y="21162"/>
                <wp:lineTo x="21600" y="21162"/>
                <wp:lineTo x="21600" y="0"/>
                <wp:lineTo x="-90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57200" cy="719455"/>
                    </a:xfrm>
                    <a:prstGeom prst="rect">
                      <a:avLst/>
                    </a:prstGeom>
                    <a:noFill/>
                  </pic:spPr>
                </pic:pic>
              </a:graphicData>
            </a:graphic>
          </wp:anchor>
        </w:drawing>
      </w:r>
      <w:r w:rsidR="00B50755" w:rsidRPr="00567A5F">
        <w:rPr>
          <w:rFonts w:ascii="Calibri" w:hAnsi="Calibri"/>
          <w:color w:val="000000"/>
          <w:sz w:val="20"/>
          <w:lang w:eastAsia="fr-FR"/>
        </w:rPr>
        <w:t>Julie Ferrand, illustratrice professionnelle, propose des cours d'illustration sur les thèmes de la BD, du story-board de court-métrage et de la couverture de livre.</w:t>
      </w:r>
    </w:p>
    <w:p w:rsidR="00B50755" w:rsidRPr="00567A5F" w:rsidRDefault="00B50755" w:rsidP="00C147D9">
      <w:pPr>
        <w:rPr>
          <w:rFonts w:ascii="Calibri" w:hAnsi="Calibri" w:cs="MyriadPro-Regular"/>
          <w:b/>
          <w:sz w:val="20"/>
        </w:rPr>
      </w:pPr>
      <w:r w:rsidRPr="00567A5F">
        <w:rPr>
          <w:rFonts w:ascii="Calibri" w:hAnsi="Calibri" w:cs="MyriadPro-Regular"/>
          <w:b/>
          <w:sz w:val="20"/>
        </w:rPr>
        <w:t>Ado-adultes</w:t>
      </w:r>
    </w:p>
    <w:p w:rsidR="00B50755" w:rsidRPr="00567A5F" w:rsidRDefault="00B50755" w:rsidP="00C147D9">
      <w:pPr>
        <w:rPr>
          <w:rFonts w:ascii="Calibri" w:hAnsi="Calibri"/>
          <w:i/>
          <w:sz w:val="20"/>
        </w:rPr>
      </w:pPr>
      <w:r w:rsidRPr="00567A5F">
        <w:rPr>
          <w:rFonts w:ascii="Calibri" w:hAnsi="Calibri" w:cs="MyriadPro-Regular"/>
          <w:b/>
          <w:i/>
          <w:sz w:val="20"/>
        </w:rPr>
        <w:t>S</w:t>
      </w:r>
      <w:r w:rsidRPr="00567A5F">
        <w:rPr>
          <w:rFonts w:ascii="Calibri" w:hAnsi="Calibri" w:cs="MyriadPro-Bold"/>
          <w:b/>
          <w:bCs/>
          <w:i/>
          <w:sz w:val="20"/>
        </w:rPr>
        <w:t>ur inscription au 28 65 10</w:t>
      </w:r>
    </w:p>
    <w:p w:rsidR="00B50755" w:rsidRDefault="00B50755" w:rsidP="00C147D9">
      <w:pPr>
        <w:rPr>
          <w:rFonts w:ascii="Calibri" w:hAnsi="Calibri"/>
          <w:sz w:val="20"/>
        </w:rPr>
      </w:pPr>
    </w:p>
    <w:p w:rsidR="00B50755" w:rsidRPr="00567A5F" w:rsidRDefault="00B50755" w:rsidP="00C147D9">
      <w:pPr>
        <w:rPr>
          <w:rFonts w:ascii="Calibri" w:hAnsi="Calibri"/>
          <w:sz w:val="20"/>
        </w:rPr>
      </w:pP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t>PERMANENCES DU SCI-FI CLUB</w:t>
      </w:r>
    </w:p>
    <w:p w:rsidR="00B50755" w:rsidRPr="00567A5F" w:rsidRDefault="00B50755" w:rsidP="00C147D9">
      <w:pPr>
        <w:rPr>
          <w:rFonts w:ascii="Calibri" w:hAnsi="Calibri"/>
          <w:sz w:val="20"/>
        </w:rPr>
      </w:pPr>
    </w:p>
    <w:p w:rsidR="00B50755" w:rsidRPr="00567A5F" w:rsidRDefault="00DC0D8A" w:rsidP="00C147D9">
      <w:pPr>
        <w:rPr>
          <w:rFonts w:ascii="Calibri" w:hAnsi="Calibri"/>
          <w:color w:val="000000"/>
          <w:sz w:val="20"/>
        </w:rPr>
      </w:pPr>
      <w:r>
        <w:rPr>
          <w:noProof/>
          <w:lang w:eastAsia="fr-FR"/>
        </w:rPr>
        <w:drawing>
          <wp:anchor distT="0" distB="0" distL="114300" distR="114300" simplePos="0" relativeHeight="251660800" behindDoc="0" locked="0" layoutInCell="1" allowOverlap="1">
            <wp:simplePos x="0" y="0"/>
            <wp:positionH relativeFrom="column">
              <wp:align>left</wp:align>
            </wp:positionH>
            <wp:positionV relativeFrom="paragraph">
              <wp:posOffset>81280</wp:posOffset>
            </wp:positionV>
            <wp:extent cx="719455" cy="490855"/>
            <wp:effectExtent l="19050" t="0" r="4445" b="0"/>
            <wp:wrapTight wrapText="bothSides">
              <wp:wrapPolygon edited="0">
                <wp:start x="-572" y="0"/>
                <wp:lineTo x="-572" y="20957"/>
                <wp:lineTo x="21733" y="20957"/>
                <wp:lineTo x="21733" y="0"/>
                <wp:lineTo x="-572" y="0"/>
              </wp:wrapPolygon>
            </wp:wrapTight>
            <wp:docPr id="8" name="Image 8" descr="SciFi_DellErb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iFi_DellErbaSM.jpg"/>
                    <pic:cNvPicPr>
                      <a:picLocks noChangeAspect="1" noChangeArrowheads="1"/>
                    </pic:cNvPicPr>
                  </pic:nvPicPr>
                  <pic:blipFill>
                    <a:blip r:embed="rId13"/>
                    <a:srcRect/>
                    <a:stretch>
                      <a:fillRect/>
                    </a:stretch>
                  </pic:blipFill>
                  <pic:spPr bwMode="auto">
                    <a:xfrm>
                      <a:off x="0" y="0"/>
                      <a:ext cx="719455" cy="490855"/>
                    </a:xfrm>
                    <a:prstGeom prst="rect">
                      <a:avLst/>
                    </a:prstGeom>
                    <a:noFill/>
                  </pic:spPr>
                </pic:pic>
              </a:graphicData>
            </a:graphic>
          </wp:anchor>
        </w:drawing>
      </w:r>
      <w:r w:rsidR="00B50755" w:rsidRPr="00567A5F">
        <w:rPr>
          <w:rFonts w:ascii="Calibri" w:hAnsi="Calibri"/>
          <w:color w:val="000000"/>
          <w:sz w:val="20"/>
        </w:rPr>
        <w:t>Tous les samedis après-midi de 13 h à 17 h, le Sci-Fi Club de Nouméa assure une permanence à la MLNC : accès à la bibliothèque de l'Imaginaire (3000 romans, BD et mangas de SF et de fantastique), jeux de rôles et de plateau dans l’après-midi ou en nocturne.</w:t>
      </w:r>
    </w:p>
    <w:p w:rsidR="00B50755" w:rsidRDefault="00B50755" w:rsidP="00C147D9">
      <w:pPr>
        <w:rPr>
          <w:rFonts w:ascii="Calibri" w:hAnsi="Calibri"/>
          <w:b/>
          <w:i/>
          <w:color w:val="000000"/>
          <w:sz w:val="20"/>
        </w:rPr>
      </w:pPr>
      <w:r w:rsidRPr="00567A5F">
        <w:rPr>
          <w:rFonts w:ascii="Calibri" w:hAnsi="Calibri"/>
          <w:b/>
          <w:i/>
          <w:color w:val="000000"/>
          <w:sz w:val="20"/>
        </w:rPr>
        <w:t>Renseignement via scificlubncal@gmail.com</w:t>
      </w:r>
    </w:p>
    <w:p w:rsidR="00B50755" w:rsidRPr="00567A5F" w:rsidRDefault="00B50755" w:rsidP="00C147D9">
      <w:pPr>
        <w:rPr>
          <w:rFonts w:ascii="Calibri" w:hAnsi="Calibri"/>
          <w:b/>
          <w:i/>
          <w:color w:val="000000"/>
          <w:sz w:val="20"/>
        </w:rPr>
      </w:pP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t>PASSE-LIVRES</w:t>
      </w:r>
      <w:r w:rsidRPr="00567A5F">
        <w:rPr>
          <w:rFonts w:ascii="Calibri" w:hAnsi="Calibri"/>
          <w:b/>
          <w:sz w:val="20"/>
        </w:rPr>
        <w:tab/>
      </w:r>
    </w:p>
    <w:p w:rsidR="00B50755" w:rsidRPr="00567A5F" w:rsidRDefault="00B50755" w:rsidP="00C147D9">
      <w:pPr>
        <w:rPr>
          <w:rFonts w:ascii="Calibri" w:hAnsi="Calibri"/>
          <w:sz w:val="20"/>
        </w:rPr>
      </w:pPr>
    </w:p>
    <w:p w:rsidR="00B50755" w:rsidRPr="00567A5F" w:rsidRDefault="00DC0D8A" w:rsidP="00C147D9">
      <w:pPr>
        <w:rPr>
          <w:rFonts w:ascii="Calibri" w:hAnsi="Calibri"/>
          <w:sz w:val="20"/>
        </w:rPr>
      </w:pPr>
      <w:r>
        <w:rPr>
          <w:noProof/>
          <w:lang w:eastAsia="fr-FR"/>
        </w:rPr>
        <w:drawing>
          <wp:anchor distT="0" distB="0" distL="114300" distR="114300" simplePos="0" relativeHeight="251650560" behindDoc="0" locked="0" layoutInCell="1" allowOverlap="1">
            <wp:simplePos x="0" y="0"/>
            <wp:positionH relativeFrom="column">
              <wp:posOffset>-635</wp:posOffset>
            </wp:positionH>
            <wp:positionV relativeFrom="paragraph">
              <wp:posOffset>19685</wp:posOffset>
            </wp:positionV>
            <wp:extent cx="457200" cy="457200"/>
            <wp:effectExtent l="19050" t="0" r="0" b="0"/>
            <wp:wrapTight wrapText="bothSides">
              <wp:wrapPolygon edited="0">
                <wp:start x="-900" y="0"/>
                <wp:lineTo x="-900" y="20700"/>
                <wp:lineTo x="21600" y="20700"/>
                <wp:lineTo x="21600" y="0"/>
                <wp:lineTo x="-900" y="0"/>
              </wp:wrapPolygon>
            </wp:wrapTight>
            <wp:docPr id="9" name="Image 9" descr="Passe-Livres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se-Livres SM.jpg"/>
                    <pic:cNvPicPr>
                      <a:picLocks noChangeAspect="1" noChangeArrowheads="1"/>
                    </pic:cNvPicPr>
                  </pic:nvPicPr>
                  <pic:blipFill>
                    <a:blip r:embed="rId14"/>
                    <a:srcRect/>
                    <a:stretch>
                      <a:fillRect/>
                    </a:stretch>
                  </pic:blipFill>
                  <pic:spPr bwMode="auto">
                    <a:xfrm>
                      <a:off x="0" y="0"/>
                      <a:ext cx="457200" cy="457200"/>
                    </a:xfrm>
                    <a:prstGeom prst="rect">
                      <a:avLst/>
                    </a:prstGeom>
                    <a:noFill/>
                  </pic:spPr>
                </pic:pic>
              </a:graphicData>
            </a:graphic>
          </wp:anchor>
        </w:drawing>
      </w:r>
      <w:r w:rsidR="00B50755" w:rsidRPr="00567A5F">
        <w:rPr>
          <w:rFonts w:ascii="Calibri" w:hAnsi="Calibri"/>
          <w:spacing w:val="-2"/>
          <w:sz w:val="20"/>
        </w:rPr>
        <w:t>Cette opération permet de f</w:t>
      </w:r>
      <w:r w:rsidR="00B50755" w:rsidRPr="00567A5F">
        <w:rPr>
          <w:rStyle w:val="textexposedshow"/>
          <w:rFonts w:ascii="Calibri" w:hAnsi="Calibri"/>
          <w:spacing w:val="-2"/>
          <w:sz w:val="20"/>
        </w:rPr>
        <w:t xml:space="preserve">aire circuler gratuitement </w:t>
      </w:r>
      <w:r w:rsidR="00B50755" w:rsidRPr="00567A5F">
        <w:rPr>
          <w:rStyle w:val="textexposedshow"/>
          <w:rFonts w:ascii="Calibri" w:hAnsi="Calibri"/>
          <w:sz w:val="20"/>
        </w:rPr>
        <w:t>des ouvrages dans des endroits publics, afin de faciliter l’accès au livre et développer le goût de la lecture. Les emprunteurs, qui n'ont nul besoin de s'inscrire, s’engagent seulement à prendre puis à redéposer les livres dans différents « lieux-totems » répartis sur l’ensemble du territoire calédonien (</w:t>
      </w:r>
      <w:r w:rsidR="00B50755" w:rsidRPr="00567A5F">
        <w:rPr>
          <w:rFonts w:ascii="Calibri" w:hAnsi="Calibri" w:cs="Courier New"/>
          <w:sz w:val="20"/>
          <w:szCs w:val="26"/>
        </w:rPr>
        <w:t>piscines municipales, maisons de la jeunesse, de musiques et de quartiers, m</w:t>
      </w:r>
      <w:r w:rsidR="00B50755" w:rsidRPr="00567A5F">
        <w:rPr>
          <w:rFonts w:ascii="Calibri" w:hAnsi="Calibri"/>
          <w:sz w:val="20"/>
        </w:rPr>
        <w:t>édiathèques, CCD, </w:t>
      </w:r>
      <w:r w:rsidR="00B50755" w:rsidRPr="00567A5F">
        <w:rPr>
          <w:rFonts w:ascii="Calibri" w:hAnsi="Calibri" w:cs="Courier New"/>
          <w:sz w:val="20"/>
          <w:szCs w:val="26"/>
        </w:rPr>
        <w:t>mairies,</w:t>
      </w:r>
      <w:r w:rsidR="00B50755" w:rsidRPr="00567A5F">
        <w:rPr>
          <w:rFonts w:ascii="Calibri" w:hAnsi="Calibri"/>
          <w:sz w:val="20"/>
        </w:rPr>
        <w:t xml:space="preserve"> centres culturels, Points </w:t>
      </w:r>
      <w:r w:rsidR="00B50755" w:rsidRPr="00567A5F">
        <w:rPr>
          <w:rStyle w:val="textexposedshow"/>
          <w:rFonts w:ascii="Calibri" w:hAnsi="Calibri"/>
          <w:sz w:val="20"/>
        </w:rPr>
        <w:t>i</w:t>
      </w:r>
      <w:r w:rsidR="00B50755" w:rsidRPr="00567A5F">
        <w:rPr>
          <w:rFonts w:ascii="Calibri" w:hAnsi="Calibri"/>
          <w:sz w:val="20"/>
        </w:rPr>
        <w:t xml:space="preserve">, etc.). </w:t>
      </w:r>
    </w:p>
    <w:p w:rsidR="00B50755" w:rsidRPr="00567A5F" w:rsidRDefault="00B50755" w:rsidP="00C147D9">
      <w:pPr>
        <w:rPr>
          <w:rFonts w:ascii="Calibri" w:hAnsi="Calibri"/>
          <w:sz w:val="20"/>
        </w:rPr>
      </w:pPr>
      <w:r w:rsidRPr="00567A5F">
        <w:rPr>
          <w:rFonts w:ascii="Calibri" w:hAnsi="Calibri"/>
          <w:sz w:val="20"/>
        </w:rPr>
        <w:t xml:space="preserve">Tous les lieux-totems sont référencés sur www.plan.nc </w:t>
      </w:r>
    </w:p>
    <w:p w:rsidR="00B50755" w:rsidRPr="00567A5F" w:rsidRDefault="00B50755" w:rsidP="00C147D9">
      <w:pPr>
        <w:rPr>
          <w:rFonts w:ascii="Calibri" w:hAnsi="Calibri"/>
          <w:sz w:val="20"/>
        </w:rPr>
      </w:pPr>
    </w:p>
    <w:p w:rsidR="00B50755" w:rsidRPr="00567A5F" w:rsidRDefault="00DC0D8A" w:rsidP="00C147D9">
      <w:pPr>
        <w:rPr>
          <w:rStyle w:val="textexposedshow"/>
        </w:rPr>
      </w:pPr>
      <w:r>
        <w:rPr>
          <w:noProof/>
          <w:lang w:eastAsia="fr-FR"/>
        </w:rPr>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508000" cy="406400"/>
            <wp:effectExtent l="19050" t="0" r="6350" b="0"/>
            <wp:wrapTight wrapText="bothSides">
              <wp:wrapPolygon edited="0">
                <wp:start x="-810" y="0"/>
                <wp:lineTo x="-810" y="20250"/>
                <wp:lineTo x="21870" y="20250"/>
                <wp:lineTo x="21870" y="0"/>
                <wp:lineTo x="-810" y="0"/>
              </wp:wrapPolygon>
            </wp:wrapTight>
            <wp:docPr id="10" name="Image 10" descr="Logo_Plan_NC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Plan_NC_sm.jpg"/>
                    <pic:cNvPicPr>
                      <a:picLocks noChangeAspect="1" noChangeArrowheads="1"/>
                    </pic:cNvPicPr>
                  </pic:nvPicPr>
                  <pic:blipFill>
                    <a:blip r:embed="rId15"/>
                    <a:srcRect/>
                    <a:stretch>
                      <a:fillRect/>
                    </a:stretch>
                  </pic:blipFill>
                  <pic:spPr bwMode="auto">
                    <a:xfrm>
                      <a:off x="0" y="0"/>
                      <a:ext cx="508000" cy="406400"/>
                    </a:xfrm>
                    <a:prstGeom prst="rect">
                      <a:avLst/>
                    </a:prstGeom>
                    <a:noFill/>
                  </pic:spPr>
                </pic:pic>
              </a:graphicData>
            </a:graphic>
          </wp:anchor>
        </w:drawing>
      </w:r>
      <w:r w:rsidR="00B50755" w:rsidRPr="00567A5F">
        <w:rPr>
          <w:rStyle w:val="textexposedshow"/>
          <w:rFonts w:ascii="Calibri" w:hAnsi="Calibri"/>
          <w:i/>
          <w:sz w:val="20"/>
        </w:rPr>
        <w:t xml:space="preserve">UN APPEL AU DON DE LIVRES </w:t>
      </w:r>
      <w:r w:rsidR="00B50755" w:rsidRPr="00567A5F">
        <w:rPr>
          <w:rFonts w:ascii="Calibri" w:hAnsi="Calibri"/>
          <w:i/>
          <w:sz w:val="20"/>
        </w:rPr>
        <w:t xml:space="preserve">(LITTÉRATURE) </w:t>
      </w:r>
      <w:r w:rsidR="00B50755" w:rsidRPr="00567A5F">
        <w:rPr>
          <w:rStyle w:val="textexposedshow"/>
          <w:rFonts w:ascii="Calibri" w:hAnsi="Calibri"/>
          <w:i/>
          <w:sz w:val="20"/>
        </w:rPr>
        <w:t xml:space="preserve">SE POURSUIT TOUT AU LONG DE L’ANNÉE DANS CES LIEUX-TOTEMS (DONT LA MLNC FAIT PARTIE) POUR ALIMENTER LE FONDS DU PASSE-LIVRES. </w:t>
      </w:r>
    </w:p>
    <w:p w:rsidR="00B50755" w:rsidRPr="00567A5F" w:rsidRDefault="00B50755" w:rsidP="00C147D9">
      <w:pPr>
        <w:rPr>
          <w:rFonts w:ascii="Calibri" w:hAnsi="Calibri"/>
          <w:b/>
          <w:sz w:val="20"/>
        </w:rPr>
      </w:pPr>
      <w:r w:rsidRPr="00567A5F">
        <w:rPr>
          <w:rStyle w:val="textexposedshow"/>
          <w:rFonts w:ascii="Calibri" w:hAnsi="Calibri"/>
          <w:b/>
          <w:i/>
          <w:sz w:val="20"/>
        </w:rPr>
        <w:t>MERCI DE VOTRE GÉNÉROSITÉ.</w:t>
      </w:r>
    </w:p>
    <w:p w:rsidR="00B50755" w:rsidRPr="00567A5F" w:rsidRDefault="00B50755" w:rsidP="00C147D9">
      <w:pPr>
        <w:rPr>
          <w:rFonts w:ascii="Calibri" w:hAnsi="Calibri"/>
          <w:sz w:val="20"/>
        </w:rPr>
      </w:pP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t>SITE INTERNET</w:t>
      </w:r>
    </w:p>
    <w:p w:rsidR="00B50755" w:rsidRPr="00567A5F" w:rsidRDefault="00B50755" w:rsidP="00C147D9">
      <w:pPr>
        <w:rPr>
          <w:rFonts w:ascii="Calibri" w:hAnsi="Calibri"/>
          <w:b/>
          <w:sz w:val="20"/>
        </w:rPr>
      </w:pPr>
    </w:p>
    <w:p w:rsidR="00B50755" w:rsidRPr="00567A5F" w:rsidRDefault="00DC0D8A" w:rsidP="00C147D9">
      <w:pPr>
        <w:rPr>
          <w:rFonts w:ascii="Calibri" w:hAnsi="Calibri"/>
          <w:sz w:val="20"/>
        </w:rPr>
      </w:pPr>
      <w:r>
        <w:rPr>
          <w:noProof/>
          <w:lang w:eastAsia="fr-FR"/>
        </w:rPr>
        <w:drawing>
          <wp:anchor distT="0" distB="0" distL="114300" distR="114300" simplePos="0" relativeHeight="251665920" behindDoc="0" locked="0" layoutInCell="1" allowOverlap="1">
            <wp:simplePos x="0" y="0"/>
            <wp:positionH relativeFrom="column">
              <wp:align>left</wp:align>
            </wp:positionH>
            <wp:positionV relativeFrom="paragraph">
              <wp:posOffset>104775</wp:posOffset>
            </wp:positionV>
            <wp:extent cx="719455" cy="490855"/>
            <wp:effectExtent l="19050" t="0" r="4445" b="0"/>
            <wp:wrapSquare wrapText="bothSides"/>
            <wp:docPr id="11" name="Image 11" descr="Site_InternetMLNC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te_InternetMLNC_SM.jpg"/>
                    <pic:cNvPicPr>
                      <a:picLocks noChangeAspect="1" noChangeArrowheads="1"/>
                    </pic:cNvPicPr>
                  </pic:nvPicPr>
                  <pic:blipFill>
                    <a:blip r:embed="rId16"/>
                    <a:srcRect/>
                    <a:stretch>
                      <a:fillRect/>
                    </a:stretch>
                  </pic:blipFill>
                  <pic:spPr bwMode="auto">
                    <a:xfrm>
                      <a:off x="0" y="0"/>
                      <a:ext cx="719455" cy="490855"/>
                    </a:xfrm>
                    <a:prstGeom prst="rect">
                      <a:avLst/>
                    </a:prstGeom>
                    <a:noFill/>
                  </pic:spPr>
                </pic:pic>
              </a:graphicData>
            </a:graphic>
          </wp:anchor>
        </w:drawing>
      </w:r>
      <w:r w:rsidR="00B50755" w:rsidRPr="00567A5F">
        <w:rPr>
          <w:rFonts w:ascii="Calibri" w:hAnsi="Calibri"/>
          <w:sz w:val="20"/>
        </w:rPr>
        <w:t>Le site Internet de la MLNC contient de nombreuses informations destinées au grand public et aux professionnels : conseils aux écrivains et aux éditeurs, catalogue des parutions, portraits d’auteurs, présentation de la filière du livre, de ses formations et de ses métiers, lectures en ligne, etc. Sont également présentées, en photographies et en vidéos, les animations de la Maison du Livre et de ses partenaires, ainsi qu’une revue de presse compilant des articles sur les littératures écrites et orales de Nouvelle-Calédonie.</w:t>
      </w:r>
    </w:p>
    <w:p w:rsidR="00B50755" w:rsidRPr="00567A5F" w:rsidRDefault="00B50755" w:rsidP="00C147D9">
      <w:pPr>
        <w:rPr>
          <w:rFonts w:ascii="Calibri" w:hAnsi="Calibri"/>
          <w:b/>
          <w:sz w:val="20"/>
        </w:rPr>
      </w:pPr>
      <w:r w:rsidRPr="00567A5F">
        <w:rPr>
          <w:rFonts w:ascii="Calibri" w:hAnsi="Calibri"/>
          <w:b/>
          <w:sz w:val="20"/>
        </w:rPr>
        <w:t>www.maisondulivre.nc</w:t>
      </w:r>
    </w:p>
    <w:p w:rsidR="00B50755" w:rsidRPr="00567A5F" w:rsidRDefault="00B50755" w:rsidP="00C147D9">
      <w:pPr>
        <w:rPr>
          <w:rFonts w:ascii="Calibri" w:hAnsi="Calibri"/>
          <w:sz w:val="20"/>
        </w:rPr>
      </w:pPr>
      <w:r w:rsidRPr="00567A5F">
        <w:rPr>
          <w:rFonts w:ascii="Calibri" w:hAnsi="Calibri"/>
          <w:sz w:val="20"/>
        </w:rPr>
        <w:br w:type="column"/>
      </w: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t>MARS</w:t>
      </w:r>
      <w:r>
        <w:rPr>
          <w:rFonts w:ascii="Calibri" w:hAnsi="Calibri"/>
          <w:b/>
          <w:sz w:val="20"/>
        </w:rPr>
        <w:t xml:space="preserve"> 2012</w:t>
      </w:r>
    </w:p>
    <w:p w:rsidR="00B50755" w:rsidRPr="00567A5F"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 xml:space="preserve">Samedi 3 mars </w:t>
      </w:r>
    </w:p>
    <w:p w:rsidR="00B50755" w:rsidRPr="00567A5F" w:rsidRDefault="00B50755" w:rsidP="00C147D9">
      <w:pPr>
        <w:rPr>
          <w:rFonts w:ascii="Calibri" w:hAnsi="Calibri"/>
          <w:bCs/>
          <w:sz w:val="20"/>
          <w:szCs w:val="22"/>
        </w:rPr>
      </w:pPr>
      <w:r w:rsidRPr="00567A5F">
        <w:rPr>
          <w:rFonts w:ascii="Calibri" w:hAnsi="Calibri"/>
          <w:bCs/>
          <w:sz w:val="20"/>
          <w:szCs w:val="22"/>
        </w:rPr>
        <w:t>Rendez-vous mensuel, à 9 h puis à 10 h</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Visites guidées de la Maison Célières</w:t>
      </w:r>
    </w:p>
    <w:p w:rsidR="00B50755" w:rsidRPr="00567A5F" w:rsidRDefault="00DC0D8A" w:rsidP="00C147D9">
      <w:pPr>
        <w:rPr>
          <w:rFonts w:ascii="Calibri" w:hAnsi="Calibri"/>
          <w:color w:val="000000"/>
          <w:sz w:val="20"/>
          <w:lang w:eastAsia="fr-FR"/>
        </w:rPr>
      </w:pPr>
      <w:r>
        <w:rPr>
          <w:noProof/>
          <w:lang w:eastAsia="fr-FR"/>
        </w:rPr>
        <w:drawing>
          <wp:anchor distT="0" distB="0" distL="114300" distR="114300" simplePos="0" relativeHeight="251659776" behindDoc="0" locked="0" layoutInCell="1" allowOverlap="1">
            <wp:simplePos x="0" y="0"/>
            <wp:positionH relativeFrom="column">
              <wp:align>left</wp:align>
            </wp:positionH>
            <wp:positionV relativeFrom="paragraph">
              <wp:posOffset>0</wp:posOffset>
            </wp:positionV>
            <wp:extent cx="719455" cy="482600"/>
            <wp:effectExtent l="19050" t="0" r="4445" b="0"/>
            <wp:wrapTight wrapText="bothSides">
              <wp:wrapPolygon edited="0">
                <wp:start x="-572" y="0"/>
                <wp:lineTo x="-572" y="20463"/>
                <wp:lineTo x="21733" y="20463"/>
                <wp:lineTo x="21733" y="0"/>
                <wp:lineTo x="-572" y="0"/>
              </wp:wrapPolygon>
            </wp:wrapTight>
            <wp:docPr id="12" name="Image 12" descr="Visites_Celieres_DellErb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sites_Celieres_DellErbaSM.jpg"/>
                    <pic:cNvPicPr>
                      <a:picLocks noChangeAspect="1" noChangeArrowheads="1"/>
                    </pic:cNvPicPr>
                  </pic:nvPicPr>
                  <pic:blipFill>
                    <a:blip r:embed="rId17"/>
                    <a:srcRect/>
                    <a:stretch>
                      <a:fillRect/>
                    </a:stretch>
                  </pic:blipFill>
                  <pic:spPr bwMode="auto">
                    <a:xfrm>
                      <a:off x="0" y="0"/>
                      <a:ext cx="719455" cy="482600"/>
                    </a:xfrm>
                    <a:prstGeom prst="rect">
                      <a:avLst/>
                    </a:prstGeom>
                    <a:noFill/>
                  </pic:spPr>
                </pic:pic>
              </a:graphicData>
            </a:graphic>
          </wp:anchor>
        </w:drawing>
      </w:r>
      <w:r w:rsidR="00B50755" w:rsidRPr="00567A5F">
        <w:rPr>
          <w:rFonts w:ascii="Calibri" w:hAnsi="Calibri"/>
          <w:color w:val="000000"/>
          <w:sz w:val="20"/>
          <w:lang w:eastAsia="fr-FR"/>
        </w:rPr>
        <w:t>L’association Témoignage d’un Passé (ATUP) propose, chaque premier samedi du mois, deux visites guidées richement documentées sur l’histoire des Célières et du Faubourg-Blanchot.</w:t>
      </w:r>
    </w:p>
    <w:p w:rsidR="00B50755" w:rsidRPr="00567A5F" w:rsidRDefault="00B50755" w:rsidP="00C147D9">
      <w:pPr>
        <w:rPr>
          <w:rFonts w:ascii="Calibri" w:hAnsi="Calibri"/>
          <w:b/>
          <w:i/>
          <w:sz w:val="20"/>
        </w:rPr>
      </w:pPr>
      <w:r w:rsidRPr="00567A5F">
        <w:rPr>
          <w:rFonts w:ascii="Calibri" w:hAnsi="Calibri"/>
          <w:i/>
          <w:color w:val="000000"/>
          <w:sz w:val="20"/>
          <w:lang w:eastAsia="fr-FR"/>
        </w:rPr>
        <w:t xml:space="preserve">100 </w:t>
      </w:r>
      <w:r w:rsidRPr="00567A5F">
        <w:rPr>
          <w:rFonts w:ascii="Calibri" w:hAnsi="Calibri"/>
          <w:i/>
          <w:color w:val="000000"/>
          <w:sz w:val="20"/>
          <w:vertAlign w:val="superscript"/>
          <w:lang w:eastAsia="fr-FR"/>
        </w:rPr>
        <w:t>F CFP</w:t>
      </w:r>
      <w:r w:rsidRPr="00567A5F">
        <w:rPr>
          <w:rFonts w:ascii="Calibri" w:hAnsi="Calibri"/>
          <w:i/>
          <w:color w:val="000000"/>
          <w:sz w:val="20"/>
          <w:lang w:eastAsia="fr-FR"/>
        </w:rPr>
        <w:t>/pers. et sur inscription au 77 83 13.</w:t>
      </w:r>
    </w:p>
    <w:p w:rsidR="00B50755" w:rsidRPr="00567A5F"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 xml:space="preserve">Mardi 6 mars </w:t>
      </w:r>
    </w:p>
    <w:p w:rsidR="00B50755" w:rsidRPr="00567A5F" w:rsidRDefault="00B50755" w:rsidP="00C147D9">
      <w:pPr>
        <w:rPr>
          <w:rFonts w:ascii="Calibri" w:hAnsi="Calibri"/>
          <w:bCs/>
          <w:sz w:val="20"/>
          <w:szCs w:val="22"/>
        </w:rPr>
      </w:pPr>
      <w:r w:rsidRPr="00567A5F">
        <w:rPr>
          <w:rFonts w:ascii="Calibri" w:hAnsi="Calibri"/>
          <w:bCs/>
          <w:sz w:val="20"/>
          <w:szCs w:val="22"/>
        </w:rPr>
        <w:t>Rendez-vous mensuel, de 11 h 30 à 13 h 30</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L.E.C.tures Gourmandes</w:t>
      </w:r>
    </w:p>
    <w:p w:rsidR="00B50755" w:rsidRPr="00567A5F" w:rsidRDefault="00B50755" w:rsidP="00C147D9">
      <w:pPr>
        <w:rPr>
          <w:rFonts w:ascii="Calibri" w:hAnsi="Calibri"/>
          <w:color w:val="000000"/>
          <w:sz w:val="20"/>
          <w:lang w:eastAsia="fr-FR"/>
        </w:rPr>
      </w:pPr>
      <w:r w:rsidRPr="00567A5F">
        <w:rPr>
          <w:rFonts w:ascii="Calibri" w:hAnsi="Calibri"/>
          <w:color w:val="000000"/>
          <w:sz w:val="20"/>
          <w:lang w:eastAsia="fr-FR"/>
        </w:rPr>
        <w:t>Lire en Calédonie (LEC) offre, tous les premiers mardis du mois, des lectures autour d'un pique-nique dans les jardins ou le salon de la Maison Célières.</w:t>
      </w:r>
    </w:p>
    <w:p w:rsidR="00B50755" w:rsidRPr="00567A5F" w:rsidRDefault="00B50755" w:rsidP="00C147D9">
      <w:pPr>
        <w:rPr>
          <w:rFonts w:ascii="Calibri" w:hAnsi="Calibri"/>
          <w:color w:val="000000"/>
          <w:sz w:val="20"/>
          <w:lang w:eastAsia="fr-FR"/>
        </w:rPr>
      </w:pPr>
    </w:p>
    <w:p w:rsidR="00B50755" w:rsidRPr="00567A5F" w:rsidRDefault="00B50755" w:rsidP="00C147D9">
      <w:pPr>
        <w:rPr>
          <w:rFonts w:ascii="Calibri" w:hAnsi="Calibri"/>
          <w:b/>
          <w:sz w:val="20"/>
        </w:rPr>
      </w:pPr>
      <w:r w:rsidRPr="00567A5F">
        <w:rPr>
          <w:rFonts w:ascii="Calibri" w:hAnsi="Calibri"/>
          <w:b/>
          <w:sz w:val="20"/>
        </w:rPr>
        <w:t xml:space="preserve">Samedi 10 mars </w:t>
      </w:r>
    </w:p>
    <w:p w:rsidR="00B50755" w:rsidRPr="00567A5F" w:rsidRDefault="00B50755" w:rsidP="00C147D9">
      <w:pPr>
        <w:rPr>
          <w:rFonts w:ascii="Calibri" w:hAnsi="Calibri"/>
          <w:bCs/>
          <w:sz w:val="20"/>
          <w:szCs w:val="22"/>
        </w:rPr>
      </w:pPr>
      <w:r w:rsidRPr="00567A5F">
        <w:rPr>
          <w:rFonts w:ascii="Calibri" w:hAnsi="Calibri"/>
          <w:bCs/>
          <w:sz w:val="20"/>
          <w:szCs w:val="22"/>
        </w:rPr>
        <w:t>De 10 h 30 à 17 h</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Le Faubourg-Blanchot d’antan</w:t>
      </w:r>
    </w:p>
    <w:p w:rsidR="00B50755" w:rsidRPr="00567A5F" w:rsidRDefault="00DC0D8A" w:rsidP="00C147D9">
      <w:pPr>
        <w:rPr>
          <w:rFonts w:ascii="Calibri" w:hAnsi="Calibri"/>
          <w:color w:val="000000"/>
          <w:sz w:val="20"/>
          <w:lang w:eastAsia="fr-FR"/>
        </w:rPr>
      </w:pPr>
      <w:r>
        <w:rPr>
          <w:noProof/>
          <w:lang w:eastAsia="fr-FR"/>
        </w:rPr>
        <w:drawing>
          <wp:anchor distT="0" distB="0" distL="114300" distR="114300" simplePos="0" relativeHeight="251661824" behindDoc="0" locked="0" layoutInCell="1" allowOverlap="1">
            <wp:simplePos x="0" y="0"/>
            <wp:positionH relativeFrom="column">
              <wp:align>left</wp:align>
            </wp:positionH>
            <wp:positionV relativeFrom="paragraph">
              <wp:posOffset>55245</wp:posOffset>
            </wp:positionV>
            <wp:extent cx="1075055" cy="846455"/>
            <wp:effectExtent l="19050" t="0" r="0" b="0"/>
            <wp:wrapTight wrapText="bothSides">
              <wp:wrapPolygon edited="0">
                <wp:start x="-383" y="0"/>
                <wp:lineTo x="-383" y="20903"/>
                <wp:lineTo x="21434" y="20903"/>
                <wp:lineTo x="21434" y="0"/>
                <wp:lineTo x="-383" y="0"/>
              </wp:wrapPolygon>
            </wp:wrapTight>
            <wp:docPr id="13" name="Image 13" descr="Expo_Faubourg_Via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o_Faubourg_VialeSM.jpg"/>
                    <pic:cNvPicPr>
                      <a:picLocks noChangeAspect="1" noChangeArrowheads="1"/>
                    </pic:cNvPicPr>
                  </pic:nvPicPr>
                  <pic:blipFill>
                    <a:blip r:embed="rId18"/>
                    <a:srcRect/>
                    <a:stretch>
                      <a:fillRect/>
                    </a:stretch>
                  </pic:blipFill>
                  <pic:spPr bwMode="auto">
                    <a:xfrm>
                      <a:off x="0" y="0"/>
                      <a:ext cx="1075055" cy="846455"/>
                    </a:xfrm>
                    <a:prstGeom prst="rect">
                      <a:avLst/>
                    </a:prstGeom>
                    <a:noFill/>
                  </pic:spPr>
                </pic:pic>
              </a:graphicData>
            </a:graphic>
          </wp:anchor>
        </w:drawing>
      </w:r>
      <w:r w:rsidR="00B50755" w:rsidRPr="00567A5F">
        <w:rPr>
          <w:rFonts w:ascii="Calibri" w:hAnsi="Calibri"/>
          <w:color w:val="000000"/>
          <w:sz w:val="20"/>
          <w:lang w:eastAsia="fr-FR"/>
        </w:rPr>
        <w:t xml:space="preserve">L’ATUP inaugure L’exposition de photographies et documents anciens qui animera la galerie </w:t>
      </w:r>
      <w:r w:rsidR="00B50755" w:rsidRPr="00567A5F">
        <w:rPr>
          <w:rFonts w:ascii="Calibri" w:hAnsi="Calibri"/>
          <w:i/>
          <w:color w:val="000000"/>
          <w:sz w:val="20"/>
          <w:lang w:eastAsia="fr-FR"/>
        </w:rPr>
        <w:t>Patrimoine</w:t>
      </w:r>
      <w:r w:rsidR="00B50755" w:rsidRPr="00567A5F">
        <w:rPr>
          <w:rFonts w:ascii="Calibri" w:hAnsi="Calibri"/>
          <w:color w:val="000000"/>
          <w:sz w:val="20"/>
          <w:lang w:eastAsia="fr-FR"/>
        </w:rPr>
        <w:t xml:space="preserve"> de la MLNC tout au long de l’année.</w:t>
      </w:r>
    </w:p>
    <w:p w:rsidR="00B50755" w:rsidRPr="00567A5F" w:rsidRDefault="00B50755" w:rsidP="00C147D9">
      <w:pPr>
        <w:rPr>
          <w:rFonts w:ascii="Calibri" w:hAnsi="Calibri"/>
          <w:color w:val="000000"/>
          <w:sz w:val="20"/>
          <w:lang w:eastAsia="fr-FR"/>
        </w:rPr>
      </w:pPr>
    </w:p>
    <w:p w:rsidR="00B50755" w:rsidRDefault="00B50755" w:rsidP="00C147D9">
      <w:pPr>
        <w:rPr>
          <w:rFonts w:ascii="Calibri" w:hAnsi="Calibri"/>
          <w:b/>
          <w:color w:val="000000"/>
          <w:sz w:val="20"/>
          <w:lang w:eastAsia="fr-FR"/>
        </w:rPr>
      </w:pPr>
    </w:p>
    <w:p w:rsidR="00B50755" w:rsidRDefault="00B50755" w:rsidP="00C147D9">
      <w:pPr>
        <w:rPr>
          <w:rFonts w:ascii="Calibri" w:hAnsi="Calibri"/>
          <w:b/>
          <w:color w:val="000000"/>
          <w:sz w:val="20"/>
          <w:lang w:eastAsia="fr-FR"/>
        </w:rPr>
      </w:pPr>
    </w:p>
    <w:p w:rsidR="00B50755" w:rsidRDefault="00B50755" w:rsidP="00C147D9">
      <w:pPr>
        <w:rPr>
          <w:rFonts w:ascii="Calibri" w:hAnsi="Calibri"/>
          <w:b/>
          <w:color w:val="000000"/>
          <w:sz w:val="20"/>
          <w:lang w:eastAsia="fr-FR"/>
        </w:rPr>
      </w:pPr>
    </w:p>
    <w:p w:rsidR="00B50755" w:rsidRDefault="00B50755" w:rsidP="00C147D9">
      <w:pPr>
        <w:rPr>
          <w:rFonts w:ascii="Calibri" w:hAnsi="Calibri"/>
          <w:b/>
          <w:color w:val="000000"/>
          <w:sz w:val="20"/>
          <w:lang w:eastAsia="fr-FR"/>
        </w:rPr>
      </w:pPr>
    </w:p>
    <w:p w:rsidR="00B50755" w:rsidRPr="00567A5F" w:rsidRDefault="00B50755" w:rsidP="00C147D9">
      <w:pPr>
        <w:rPr>
          <w:rFonts w:ascii="Calibri" w:hAnsi="Calibri"/>
          <w:b/>
          <w:color w:val="000000"/>
          <w:sz w:val="20"/>
          <w:lang w:eastAsia="fr-FR"/>
        </w:rPr>
      </w:pPr>
      <w:r w:rsidRPr="00567A5F">
        <w:rPr>
          <w:rFonts w:ascii="Calibri" w:hAnsi="Calibri"/>
          <w:b/>
          <w:color w:val="000000"/>
          <w:sz w:val="20"/>
          <w:lang w:eastAsia="fr-FR"/>
        </w:rPr>
        <w:t>Du 12 au 17 mars</w:t>
      </w:r>
    </w:p>
    <w:p w:rsidR="00B50755" w:rsidRPr="00567A5F" w:rsidRDefault="00B50755" w:rsidP="00C147D9">
      <w:pPr>
        <w:rPr>
          <w:rFonts w:ascii="Calibri" w:hAnsi="Calibri"/>
          <w:color w:val="000000"/>
          <w:sz w:val="20"/>
          <w:lang w:eastAsia="fr-FR"/>
        </w:rPr>
      </w:pPr>
      <w:r w:rsidRPr="00567A5F">
        <w:rPr>
          <w:rFonts w:ascii="Calibri" w:hAnsi="Calibri"/>
          <w:color w:val="000000"/>
          <w:sz w:val="20"/>
          <w:lang w:eastAsia="fr-FR"/>
        </w:rPr>
        <w:t>À la médiathèque Ouest de Koné et à la MLNC</w:t>
      </w:r>
    </w:p>
    <w:p w:rsidR="00B50755" w:rsidRPr="00567A5F" w:rsidRDefault="00B50755" w:rsidP="00C147D9">
      <w:pPr>
        <w:rPr>
          <w:rFonts w:ascii="Calibri" w:hAnsi="Calibri"/>
          <w:b/>
          <w:color w:val="C0504D"/>
          <w:sz w:val="20"/>
          <w:lang w:eastAsia="fr-FR"/>
        </w:rPr>
      </w:pPr>
      <w:r w:rsidRPr="00567A5F">
        <w:rPr>
          <w:rFonts w:ascii="Calibri" w:hAnsi="Calibri"/>
          <w:b/>
          <w:color w:val="C0504D"/>
          <w:sz w:val="20"/>
          <w:lang w:eastAsia="fr-FR"/>
        </w:rPr>
        <w:t>Florence Cadier en Nouvelle-Calédonie</w:t>
      </w:r>
    </w:p>
    <w:p w:rsidR="00B50755" w:rsidRPr="00567A5F" w:rsidRDefault="00DC0D8A" w:rsidP="00C147D9">
      <w:pPr>
        <w:rPr>
          <w:rFonts w:ascii="Calibri" w:hAnsi="Calibri"/>
          <w:color w:val="000000"/>
          <w:sz w:val="20"/>
          <w:lang w:eastAsia="fr-FR"/>
        </w:rPr>
      </w:pPr>
      <w:r>
        <w:rPr>
          <w:noProof/>
          <w:lang w:eastAsia="fr-FR"/>
        </w:rPr>
        <w:drawing>
          <wp:anchor distT="0" distB="0" distL="114300" distR="114300" simplePos="0" relativeHeight="251653632" behindDoc="0" locked="0" layoutInCell="1" allowOverlap="1">
            <wp:simplePos x="0" y="0"/>
            <wp:positionH relativeFrom="column">
              <wp:align>left</wp:align>
            </wp:positionH>
            <wp:positionV relativeFrom="paragraph">
              <wp:posOffset>38100</wp:posOffset>
            </wp:positionV>
            <wp:extent cx="749935" cy="1075055"/>
            <wp:effectExtent l="19050" t="0" r="0" b="0"/>
            <wp:wrapSquare wrapText="bothSides"/>
            <wp:docPr id="14" name="Image 14" descr="Florence_Cadier_D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ence_Cadier_DRSM.jpg"/>
                    <pic:cNvPicPr>
                      <a:picLocks noChangeAspect="1" noChangeArrowheads="1"/>
                    </pic:cNvPicPr>
                  </pic:nvPicPr>
                  <pic:blipFill>
                    <a:blip r:embed="rId19"/>
                    <a:srcRect/>
                    <a:stretch>
                      <a:fillRect/>
                    </a:stretch>
                  </pic:blipFill>
                  <pic:spPr bwMode="auto">
                    <a:xfrm>
                      <a:off x="0" y="0"/>
                      <a:ext cx="749935" cy="1075055"/>
                    </a:xfrm>
                    <a:prstGeom prst="rect">
                      <a:avLst/>
                    </a:prstGeom>
                    <a:noFill/>
                  </pic:spPr>
                </pic:pic>
              </a:graphicData>
            </a:graphic>
          </wp:anchor>
        </w:drawing>
      </w:r>
      <w:r w:rsidR="00B50755" w:rsidRPr="00567A5F">
        <w:rPr>
          <w:rFonts w:ascii="Calibri" w:hAnsi="Calibri"/>
          <w:color w:val="000000"/>
          <w:sz w:val="20"/>
          <w:lang w:eastAsia="fr-FR"/>
        </w:rPr>
        <w:t>À l'occasion de sa résidence d'auteur en Nouvelle-Zélande, Florence Cadier propose des ateliers scolaires et adultes autour de la littérature jeunesse et de la mémoire. En partenariat avec l’ambassade de France à Wellington.</w:t>
      </w:r>
    </w:p>
    <w:p w:rsidR="00B50755" w:rsidRPr="00567A5F" w:rsidRDefault="00B50755" w:rsidP="00C147D9">
      <w:pPr>
        <w:rPr>
          <w:rFonts w:ascii="Calibri" w:hAnsi="Calibri"/>
          <w:i/>
          <w:color w:val="000000"/>
          <w:sz w:val="20"/>
          <w:lang w:eastAsia="fr-FR"/>
        </w:rPr>
      </w:pPr>
      <w:r w:rsidRPr="00567A5F">
        <w:rPr>
          <w:rFonts w:ascii="Calibri" w:hAnsi="Calibri"/>
          <w:i/>
          <w:color w:val="000000"/>
          <w:sz w:val="20"/>
          <w:lang w:eastAsia="fr-FR"/>
        </w:rPr>
        <w:t>Sur inscription au 28 65 10.</w:t>
      </w:r>
    </w:p>
    <w:p w:rsidR="00B50755" w:rsidRDefault="00B50755" w:rsidP="00C147D9">
      <w:pPr>
        <w:rPr>
          <w:rFonts w:ascii="Calibri" w:hAnsi="Calibri"/>
          <w:color w:val="000000"/>
          <w:sz w:val="20"/>
          <w:lang w:eastAsia="fr-FR"/>
        </w:rPr>
      </w:pPr>
    </w:p>
    <w:p w:rsidR="00B50755" w:rsidRDefault="00B50755" w:rsidP="00C147D9">
      <w:pPr>
        <w:rPr>
          <w:rFonts w:ascii="Calibri" w:hAnsi="Calibri"/>
          <w:color w:val="000000"/>
          <w:sz w:val="20"/>
          <w:lang w:eastAsia="fr-FR"/>
        </w:rPr>
      </w:pPr>
    </w:p>
    <w:p w:rsidR="00B50755" w:rsidRDefault="00B50755" w:rsidP="00C147D9">
      <w:pPr>
        <w:rPr>
          <w:rFonts w:ascii="Calibri" w:hAnsi="Calibri"/>
          <w:color w:val="000000"/>
          <w:sz w:val="20"/>
          <w:lang w:eastAsia="fr-FR"/>
        </w:rPr>
      </w:pPr>
    </w:p>
    <w:p w:rsidR="00B50755" w:rsidRPr="00567A5F" w:rsidRDefault="00B50755" w:rsidP="00C147D9">
      <w:pPr>
        <w:rPr>
          <w:rFonts w:ascii="Calibri" w:hAnsi="Calibri"/>
          <w:color w:val="000000"/>
          <w:sz w:val="20"/>
          <w:lang w:eastAsia="fr-FR"/>
        </w:rPr>
      </w:pPr>
    </w:p>
    <w:p w:rsidR="00B50755" w:rsidRPr="00567A5F" w:rsidRDefault="00B50755" w:rsidP="00C147D9">
      <w:pPr>
        <w:rPr>
          <w:rFonts w:ascii="Calibri" w:hAnsi="Calibri"/>
          <w:b/>
          <w:sz w:val="20"/>
        </w:rPr>
      </w:pPr>
      <w:r w:rsidRPr="00567A5F">
        <w:rPr>
          <w:rFonts w:ascii="Calibri" w:hAnsi="Calibri"/>
          <w:b/>
          <w:sz w:val="20"/>
        </w:rPr>
        <w:t>Mercredi 14 mars</w:t>
      </w:r>
    </w:p>
    <w:p w:rsidR="00B50755" w:rsidRPr="00567A5F" w:rsidRDefault="00B50755" w:rsidP="00C147D9">
      <w:pPr>
        <w:rPr>
          <w:rFonts w:ascii="Calibri" w:hAnsi="Calibri"/>
          <w:sz w:val="20"/>
        </w:rPr>
      </w:pPr>
      <w:r w:rsidRPr="00567A5F">
        <w:rPr>
          <w:rFonts w:ascii="Calibri" w:hAnsi="Calibri"/>
          <w:sz w:val="20"/>
        </w:rPr>
        <w:t>Au centre d’Art de 18 h à 19 h 30, puis à la MLNC de 19 h 45 à 20 h 30</w:t>
      </w:r>
    </w:p>
    <w:p w:rsidR="00B50755" w:rsidRPr="00567A5F" w:rsidRDefault="00B50755" w:rsidP="00C147D9">
      <w:pPr>
        <w:rPr>
          <w:rFonts w:ascii="Calibri" w:hAnsi="Calibri"/>
          <w:b/>
          <w:color w:val="C0504D"/>
          <w:sz w:val="20"/>
        </w:rPr>
      </w:pPr>
      <w:r w:rsidRPr="00567A5F">
        <w:rPr>
          <w:rFonts w:ascii="Calibri" w:hAnsi="Calibri"/>
          <w:b/>
          <w:color w:val="C0504D"/>
          <w:sz w:val="20"/>
        </w:rPr>
        <w:t>Itinérance 1 : Art et Subversion</w:t>
      </w:r>
    </w:p>
    <w:p w:rsidR="00B50755" w:rsidRPr="00567A5F" w:rsidRDefault="00B50755" w:rsidP="00C147D9">
      <w:pPr>
        <w:rPr>
          <w:rFonts w:ascii="Calibri" w:hAnsi="Calibri"/>
          <w:color w:val="000000"/>
          <w:sz w:val="20"/>
        </w:rPr>
      </w:pPr>
      <w:r w:rsidRPr="00567A5F">
        <w:rPr>
          <w:rFonts w:ascii="Calibri" w:hAnsi="Calibri"/>
          <w:color w:val="000000"/>
          <w:sz w:val="20"/>
        </w:rPr>
        <w:t xml:space="preserve">Soirée performances </w:t>
      </w:r>
      <w:r w:rsidRPr="00567A5F">
        <w:rPr>
          <w:rFonts w:ascii="Calibri" w:hAnsi="Calibri"/>
          <w:i/>
          <w:color w:val="000000"/>
          <w:sz w:val="20"/>
        </w:rPr>
        <w:t>Art et Subversion</w:t>
      </w:r>
      <w:r w:rsidRPr="00567A5F">
        <w:rPr>
          <w:rFonts w:ascii="Calibri" w:hAnsi="Calibri"/>
          <w:color w:val="000000"/>
          <w:sz w:val="20"/>
        </w:rPr>
        <w:t>, à l'occasion du vernissage de l'exposition collective du même nom présentée à la fois au centre d'Art et à la MLNC jusqu’au 17 mai.</w:t>
      </w:r>
    </w:p>
    <w:p w:rsidR="00B50755" w:rsidRPr="00567A5F" w:rsidRDefault="00B50755" w:rsidP="00C147D9">
      <w:pPr>
        <w:rPr>
          <w:rFonts w:ascii="Calibri" w:hAnsi="Calibri"/>
          <w:color w:val="000000"/>
          <w:sz w:val="20"/>
        </w:rPr>
      </w:pPr>
    </w:p>
    <w:p w:rsidR="00B50755" w:rsidRPr="00567A5F" w:rsidRDefault="00B50755" w:rsidP="00C147D9">
      <w:pPr>
        <w:rPr>
          <w:rFonts w:ascii="Calibri" w:hAnsi="Calibri"/>
          <w:b/>
          <w:color w:val="000000"/>
          <w:sz w:val="20"/>
        </w:rPr>
      </w:pPr>
      <w:r w:rsidRPr="00567A5F">
        <w:rPr>
          <w:rFonts w:ascii="Calibri" w:hAnsi="Calibri"/>
          <w:b/>
          <w:color w:val="000000"/>
          <w:sz w:val="20"/>
        </w:rPr>
        <w:t>Jeudi 22 mars</w:t>
      </w:r>
    </w:p>
    <w:p w:rsidR="00B50755" w:rsidRPr="00567A5F" w:rsidRDefault="00B50755" w:rsidP="00C147D9">
      <w:pPr>
        <w:rPr>
          <w:rFonts w:ascii="Calibri" w:hAnsi="Calibri"/>
          <w:color w:val="000000"/>
          <w:sz w:val="20"/>
        </w:rPr>
      </w:pPr>
      <w:r>
        <w:rPr>
          <w:rFonts w:ascii="Calibri" w:hAnsi="Calibri"/>
          <w:color w:val="000000"/>
          <w:sz w:val="20"/>
        </w:rPr>
        <w:t>De 18</w:t>
      </w:r>
      <w:r w:rsidRPr="00567A5F">
        <w:rPr>
          <w:rFonts w:ascii="Calibri" w:hAnsi="Calibri"/>
          <w:color w:val="000000"/>
          <w:sz w:val="20"/>
        </w:rPr>
        <w:t xml:space="preserve"> h à </w:t>
      </w:r>
      <w:r>
        <w:rPr>
          <w:rFonts w:ascii="Calibri" w:hAnsi="Calibri"/>
          <w:color w:val="000000"/>
          <w:sz w:val="20"/>
        </w:rPr>
        <w:t>20 h</w:t>
      </w:r>
    </w:p>
    <w:p w:rsidR="00B50755" w:rsidRPr="00567A5F" w:rsidRDefault="00B50755" w:rsidP="00C147D9">
      <w:pPr>
        <w:rPr>
          <w:rFonts w:ascii="Calibri" w:hAnsi="Calibri"/>
          <w:b/>
          <w:color w:val="C0504D"/>
          <w:sz w:val="20"/>
          <w:lang w:eastAsia="fr-FR"/>
        </w:rPr>
      </w:pPr>
      <w:r w:rsidRPr="00567A5F">
        <w:rPr>
          <w:rFonts w:ascii="Calibri" w:hAnsi="Calibri"/>
          <w:b/>
          <w:color w:val="C0504D"/>
          <w:sz w:val="20"/>
          <w:lang w:eastAsia="fr-FR"/>
        </w:rPr>
        <w:t>Contes d'Afrique et hommage à Aimé Césaire</w:t>
      </w:r>
    </w:p>
    <w:p w:rsidR="00B50755" w:rsidRPr="00567A5F" w:rsidRDefault="00DC0D8A" w:rsidP="00C147D9">
      <w:pPr>
        <w:rPr>
          <w:rFonts w:ascii="Calibri" w:hAnsi="Calibri"/>
          <w:color w:val="000000"/>
          <w:sz w:val="20"/>
          <w:lang w:eastAsia="fr-FR"/>
        </w:rPr>
      </w:pPr>
      <w:r>
        <w:rPr>
          <w:noProof/>
          <w:lang w:eastAsia="fr-FR"/>
        </w:rPr>
        <w:drawing>
          <wp:anchor distT="0" distB="0" distL="114300" distR="114300" simplePos="0" relativeHeight="251652608" behindDoc="0" locked="0" layoutInCell="1" allowOverlap="1">
            <wp:simplePos x="0" y="0"/>
            <wp:positionH relativeFrom="column">
              <wp:align>left</wp:align>
            </wp:positionH>
            <wp:positionV relativeFrom="paragraph">
              <wp:posOffset>38100</wp:posOffset>
            </wp:positionV>
            <wp:extent cx="541655" cy="719455"/>
            <wp:effectExtent l="19050" t="0" r="0" b="0"/>
            <wp:wrapSquare wrapText="bothSides"/>
            <wp:docPr id="15" name="Image 15" descr="Mariam_Kone_D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iam_Kone_DRSM.jpg"/>
                    <pic:cNvPicPr>
                      <a:picLocks noChangeAspect="1" noChangeArrowheads="1"/>
                    </pic:cNvPicPr>
                  </pic:nvPicPr>
                  <pic:blipFill>
                    <a:blip r:embed="rId20"/>
                    <a:srcRect/>
                    <a:stretch>
                      <a:fillRect/>
                    </a:stretch>
                  </pic:blipFill>
                  <pic:spPr bwMode="auto">
                    <a:xfrm>
                      <a:off x="0" y="0"/>
                      <a:ext cx="541655" cy="719455"/>
                    </a:xfrm>
                    <a:prstGeom prst="rect">
                      <a:avLst/>
                    </a:prstGeom>
                    <a:noFill/>
                  </pic:spPr>
                </pic:pic>
              </a:graphicData>
            </a:graphic>
          </wp:anchor>
        </w:drawing>
      </w:r>
      <w:r w:rsidR="00B50755" w:rsidRPr="00567A5F">
        <w:rPr>
          <w:rFonts w:ascii="Calibri" w:hAnsi="Calibri"/>
          <w:color w:val="000000"/>
          <w:sz w:val="20"/>
          <w:lang w:eastAsia="fr-FR"/>
        </w:rPr>
        <w:t xml:space="preserve">Dans le cadre de la </w:t>
      </w:r>
      <w:r w:rsidR="00B50755" w:rsidRPr="00567A5F">
        <w:rPr>
          <w:rFonts w:ascii="Calibri" w:hAnsi="Calibri"/>
          <w:i/>
          <w:color w:val="000000"/>
          <w:sz w:val="20"/>
          <w:lang w:eastAsia="fr-FR"/>
        </w:rPr>
        <w:t>Semaine de la langue française et de la Francophonie</w:t>
      </w:r>
      <w:r w:rsidR="00B50755" w:rsidRPr="00567A5F">
        <w:rPr>
          <w:rFonts w:ascii="Calibri" w:hAnsi="Calibri"/>
          <w:color w:val="000000"/>
          <w:sz w:val="20"/>
          <w:lang w:eastAsia="fr-FR"/>
        </w:rPr>
        <w:t>, l'Alliance Champlain et la médiathèque Ouest proposent une soirée animée par la conteuse burkinabée Mariam Koné, ainsi qu'un hommage à l'écrivain antillais Aimé Césaire, par Christophe Barret, à la MLNC.</w:t>
      </w:r>
    </w:p>
    <w:p w:rsidR="00B50755" w:rsidRDefault="00B50755" w:rsidP="00C147D9">
      <w:pPr>
        <w:rPr>
          <w:rFonts w:ascii="Calibri" w:hAnsi="Calibri"/>
          <w:color w:val="000000"/>
          <w:sz w:val="20"/>
        </w:rPr>
      </w:pPr>
    </w:p>
    <w:p w:rsidR="00B50755" w:rsidRDefault="00B50755" w:rsidP="00C147D9">
      <w:pPr>
        <w:rPr>
          <w:rFonts w:ascii="Calibri" w:hAnsi="Calibri"/>
          <w:color w:val="000000"/>
          <w:sz w:val="20"/>
        </w:rPr>
      </w:pPr>
    </w:p>
    <w:p w:rsidR="00B50755" w:rsidRPr="00567A5F" w:rsidRDefault="00B50755" w:rsidP="00C147D9">
      <w:pPr>
        <w:rPr>
          <w:rFonts w:ascii="Calibri" w:hAnsi="Calibri"/>
          <w:color w:val="000000"/>
          <w:sz w:val="20"/>
        </w:rPr>
      </w:pPr>
    </w:p>
    <w:p w:rsidR="00B50755" w:rsidRPr="00567A5F" w:rsidRDefault="00B50755" w:rsidP="00C147D9">
      <w:pPr>
        <w:rPr>
          <w:rFonts w:ascii="Calibri" w:hAnsi="Calibri"/>
          <w:b/>
          <w:color w:val="000000"/>
          <w:sz w:val="20"/>
        </w:rPr>
      </w:pPr>
      <w:r w:rsidRPr="00567A5F">
        <w:rPr>
          <w:rFonts w:ascii="Calibri" w:hAnsi="Calibri"/>
          <w:b/>
          <w:color w:val="000000"/>
          <w:sz w:val="20"/>
        </w:rPr>
        <w:t>Jeudi 22 mars</w:t>
      </w:r>
    </w:p>
    <w:p w:rsidR="00B50755" w:rsidRPr="00567A5F" w:rsidRDefault="00B50755" w:rsidP="00C147D9">
      <w:pPr>
        <w:rPr>
          <w:rFonts w:ascii="Calibri" w:hAnsi="Calibri"/>
          <w:color w:val="000000"/>
          <w:sz w:val="20"/>
        </w:rPr>
      </w:pPr>
      <w:r w:rsidRPr="00567A5F">
        <w:rPr>
          <w:rFonts w:ascii="Calibri" w:hAnsi="Calibri"/>
          <w:color w:val="000000"/>
          <w:sz w:val="20"/>
        </w:rPr>
        <w:t>Place des Cocotiers de 16 h à 19 h 30</w:t>
      </w:r>
    </w:p>
    <w:p w:rsidR="00B50755" w:rsidRPr="00567A5F" w:rsidRDefault="00B50755" w:rsidP="00C147D9">
      <w:pPr>
        <w:rPr>
          <w:rFonts w:ascii="Calibri" w:hAnsi="Calibri"/>
          <w:b/>
          <w:color w:val="C0504D"/>
          <w:sz w:val="20"/>
          <w:lang w:eastAsia="fr-FR"/>
        </w:rPr>
      </w:pPr>
      <w:r w:rsidRPr="00567A5F">
        <w:rPr>
          <w:rFonts w:ascii="Calibri" w:hAnsi="Calibri"/>
          <w:b/>
          <w:color w:val="C0504D"/>
          <w:sz w:val="20"/>
          <w:lang w:eastAsia="fr-FR"/>
        </w:rPr>
        <w:t>Jeudi du centre-ville : spécial culture</w:t>
      </w:r>
    </w:p>
    <w:p w:rsidR="00B50755" w:rsidRPr="00567A5F" w:rsidRDefault="00B50755" w:rsidP="00C147D9">
      <w:pPr>
        <w:rPr>
          <w:rFonts w:ascii="Calibri" w:hAnsi="Calibri"/>
          <w:color w:val="000000"/>
          <w:sz w:val="20"/>
        </w:rPr>
      </w:pPr>
      <w:r w:rsidRPr="00567A5F">
        <w:rPr>
          <w:rFonts w:ascii="Calibri" w:hAnsi="Calibri"/>
          <w:color w:val="000000"/>
          <w:sz w:val="20"/>
          <w:lang w:eastAsia="fr-FR"/>
        </w:rPr>
        <w:t xml:space="preserve">L’équipe de la MLNC rencontrera le public à l’occasion de ce </w:t>
      </w:r>
      <w:r w:rsidRPr="00567A5F">
        <w:rPr>
          <w:rFonts w:ascii="Calibri" w:hAnsi="Calibri"/>
          <w:i/>
          <w:color w:val="000000"/>
          <w:sz w:val="20"/>
          <w:lang w:eastAsia="fr-FR"/>
        </w:rPr>
        <w:t>Jeudi</w:t>
      </w:r>
      <w:r w:rsidRPr="00567A5F">
        <w:rPr>
          <w:rFonts w:ascii="Calibri" w:hAnsi="Calibri"/>
          <w:color w:val="000000"/>
          <w:sz w:val="20"/>
          <w:lang w:eastAsia="fr-FR"/>
        </w:rPr>
        <w:t xml:space="preserve"> initié par la province Sud.</w:t>
      </w:r>
    </w:p>
    <w:p w:rsidR="00B50755" w:rsidRPr="00567A5F" w:rsidRDefault="00B50755" w:rsidP="00C147D9">
      <w:pPr>
        <w:rPr>
          <w:rFonts w:ascii="Calibri" w:hAnsi="Calibri"/>
          <w:color w:val="000000"/>
          <w:sz w:val="20"/>
        </w:rPr>
      </w:pPr>
    </w:p>
    <w:p w:rsidR="00B50755" w:rsidRPr="00567A5F" w:rsidRDefault="00B50755" w:rsidP="00C147D9">
      <w:pPr>
        <w:rPr>
          <w:rFonts w:ascii="Calibri" w:hAnsi="Calibri"/>
          <w:b/>
          <w:color w:val="000000"/>
          <w:sz w:val="20"/>
        </w:rPr>
      </w:pPr>
      <w:r w:rsidRPr="00567A5F">
        <w:rPr>
          <w:rFonts w:ascii="Calibri" w:hAnsi="Calibri"/>
          <w:b/>
          <w:color w:val="000000"/>
          <w:sz w:val="20"/>
        </w:rPr>
        <w:br w:type="column"/>
        <w:t>Du 22 mars au 2 avril</w:t>
      </w:r>
    </w:p>
    <w:p w:rsidR="00B50755" w:rsidRPr="00567A5F" w:rsidRDefault="00B50755" w:rsidP="00C147D9">
      <w:pPr>
        <w:rPr>
          <w:rFonts w:ascii="Calibri" w:hAnsi="Calibri"/>
          <w:color w:val="000000"/>
          <w:sz w:val="20"/>
        </w:rPr>
      </w:pPr>
      <w:r w:rsidRPr="00567A5F">
        <w:rPr>
          <w:rFonts w:ascii="Calibri" w:hAnsi="Calibri"/>
          <w:color w:val="000000"/>
          <w:sz w:val="20"/>
        </w:rPr>
        <w:t>Au centre d’Art, en soirée</w:t>
      </w:r>
    </w:p>
    <w:p w:rsidR="00B50755" w:rsidRPr="00567A5F" w:rsidRDefault="00B50755" w:rsidP="00C147D9">
      <w:pPr>
        <w:rPr>
          <w:rFonts w:ascii="Calibri" w:hAnsi="Calibri"/>
          <w:b/>
          <w:color w:val="C0504D"/>
          <w:sz w:val="20"/>
          <w:lang w:eastAsia="fr-FR"/>
        </w:rPr>
      </w:pPr>
      <w:r w:rsidRPr="00567A5F">
        <w:rPr>
          <w:rFonts w:ascii="Calibri" w:hAnsi="Calibri"/>
          <w:b/>
          <w:color w:val="C0504D"/>
          <w:sz w:val="20"/>
          <w:lang w:eastAsia="fr-FR"/>
        </w:rPr>
        <w:t>Fête des fous à lier</w:t>
      </w:r>
    </w:p>
    <w:p w:rsidR="00B50755" w:rsidRPr="00567A5F" w:rsidRDefault="00DC0D8A" w:rsidP="00C147D9">
      <w:pPr>
        <w:rPr>
          <w:rFonts w:ascii="Calibri" w:hAnsi="Calibri"/>
          <w:b/>
          <w:color w:val="C0504D"/>
          <w:sz w:val="20"/>
          <w:lang w:eastAsia="fr-FR"/>
        </w:rPr>
      </w:pPr>
      <w:r>
        <w:rPr>
          <w:noProof/>
          <w:lang w:eastAsia="fr-FR"/>
        </w:rPr>
        <w:drawing>
          <wp:anchor distT="0" distB="0" distL="114300" distR="114300" simplePos="0" relativeHeight="251654656" behindDoc="0" locked="0" layoutInCell="1" allowOverlap="1">
            <wp:simplePos x="0" y="0"/>
            <wp:positionH relativeFrom="column">
              <wp:align>left</wp:align>
            </wp:positionH>
            <wp:positionV relativeFrom="paragraph">
              <wp:posOffset>93980</wp:posOffset>
            </wp:positionV>
            <wp:extent cx="1075055" cy="812800"/>
            <wp:effectExtent l="19050" t="0" r="0" b="0"/>
            <wp:wrapSquare wrapText="bothSides"/>
            <wp:docPr id="16" name="Image 16" descr="DidierSuper_D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ierSuper_DRSM.jpg"/>
                    <pic:cNvPicPr>
                      <a:picLocks noChangeAspect="1" noChangeArrowheads="1"/>
                    </pic:cNvPicPr>
                  </pic:nvPicPr>
                  <pic:blipFill>
                    <a:blip r:embed="rId21"/>
                    <a:srcRect/>
                    <a:stretch>
                      <a:fillRect/>
                    </a:stretch>
                  </pic:blipFill>
                  <pic:spPr bwMode="auto">
                    <a:xfrm>
                      <a:off x="0" y="0"/>
                      <a:ext cx="1075055" cy="812800"/>
                    </a:xfrm>
                    <a:prstGeom prst="rect">
                      <a:avLst/>
                    </a:prstGeom>
                    <a:noFill/>
                  </pic:spPr>
                </pic:pic>
              </a:graphicData>
            </a:graphic>
          </wp:anchor>
        </w:drawing>
      </w:r>
      <w:r w:rsidR="00B50755" w:rsidRPr="00567A5F">
        <w:rPr>
          <w:rFonts w:ascii="Calibri" w:hAnsi="Calibri"/>
          <w:color w:val="000000"/>
          <w:sz w:val="20"/>
          <w:lang w:eastAsia="fr-FR"/>
        </w:rPr>
        <w:t>Suite à un appel à écriture, des auteurs liront leurs textes, très politiquement incorrects, en 1</w:t>
      </w:r>
      <w:r w:rsidR="00B50755" w:rsidRPr="00567A5F">
        <w:rPr>
          <w:rFonts w:ascii="Calibri" w:hAnsi="Calibri"/>
          <w:color w:val="000000"/>
          <w:sz w:val="20"/>
          <w:vertAlign w:val="superscript"/>
          <w:lang w:eastAsia="fr-FR"/>
        </w:rPr>
        <w:t>ère</w:t>
      </w:r>
      <w:r w:rsidR="00B50755" w:rsidRPr="00567A5F">
        <w:rPr>
          <w:rFonts w:ascii="Calibri" w:hAnsi="Calibri"/>
          <w:color w:val="000000"/>
          <w:sz w:val="20"/>
          <w:lang w:eastAsia="fr-FR"/>
        </w:rPr>
        <w:t xml:space="preserve"> partie des concerts du non moins correct chanteur néo-punk Didier Super, dans le cadre de la </w:t>
      </w:r>
      <w:r w:rsidR="00B50755" w:rsidRPr="00567A5F">
        <w:rPr>
          <w:rFonts w:ascii="Calibri" w:hAnsi="Calibri"/>
          <w:i/>
          <w:color w:val="000000"/>
          <w:sz w:val="20"/>
          <w:lang w:eastAsia="fr-FR"/>
        </w:rPr>
        <w:t>Fête des fous à lier</w:t>
      </w:r>
      <w:r w:rsidR="00B50755" w:rsidRPr="00567A5F">
        <w:rPr>
          <w:rFonts w:ascii="Calibri" w:hAnsi="Calibri"/>
          <w:color w:val="000000"/>
          <w:sz w:val="20"/>
          <w:lang w:eastAsia="fr-FR"/>
        </w:rPr>
        <w:t xml:space="preserve"> organisée par les Argonautes.</w:t>
      </w:r>
    </w:p>
    <w:p w:rsidR="00B50755" w:rsidRPr="00567A5F" w:rsidRDefault="00B50755" w:rsidP="00C147D9">
      <w:pPr>
        <w:rPr>
          <w:rFonts w:ascii="Calibri" w:hAnsi="Calibri"/>
          <w:i/>
          <w:color w:val="000000"/>
          <w:sz w:val="20"/>
          <w:lang w:eastAsia="fr-FR"/>
        </w:rPr>
      </w:pPr>
      <w:r w:rsidRPr="00567A5F">
        <w:rPr>
          <w:rFonts w:ascii="Calibri" w:hAnsi="Calibri"/>
          <w:i/>
          <w:color w:val="000000"/>
          <w:sz w:val="20"/>
          <w:lang w:eastAsia="fr-FR"/>
        </w:rPr>
        <w:t>Sur réservation auprès du centre d’Art (25 07 50).</w:t>
      </w:r>
    </w:p>
    <w:p w:rsidR="00B50755" w:rsidRDefault="00B50755" w:rsidP="00C147D9">
      <w:pPr>
        <w:rPr>
          <w:rFonts w:ascii="Calibri" w:hAnsi="Calibri"/>
          <w:b/>
          <w:sz w:val="20"/>
        </w:rPr>
      </w:pPr>
    </w:p>
    <w:p w:rsidR="00B50755" w:rsidRDefault="00B50755" w:rsidP="00C147D9">
      <w:pPr>
        <w:rPr>
          <w:rFonts w:ascii="Calibri" w:hAnsi="Calibri"/>
          <w:b/>
          <w:sz w:val="20"/>
        </w:rPr>
      </w:pPr>
    </w:p>
    <w:p w:rsidR="00B50755" w:rsidRPr="00567A5F" w:rsidRDefault="00B50755" w:rsidP="00C147D9">
      <w:pPr>
        <w:rPr>
          <w:rFonts w:ascii="Calibri" w:hAnsi="Calibri"/>
          <w:b/>
          <w:sz w:val="20"/>
        </w:rPr>
      </w:pP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t>AVRIL</w:t>
      </w:r>
      <w:r>
        <w:rPr>
          <w:rFonts w:ascii="Calibri" w:hAnsi="Calibri"/>
          <w:b/>
          <w:sz w:val="20"/>
        </w:rPr>
        <w:t xml:space="preserve"> 2012</w:t>
      </w:r>
    </w:p>
    <w:p w:rsidR="00B50755" w:rsidRPr="00567A5F"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 xml:space="preserve">Mardi 3 avril </w:t>
      </w:r>
    </w:p>
    <w:p w:rsidR="00B50755" w:rsidRPr="00567A5F" w:rsidRDefault="00B50755" w:rsidP="00C147D9">
      <w:pPr>
        <w:rPr>
          <w:rFonts w:ascii="Calibri" w:hAnsi="Calibri"/>
          <w:bCs/>
          <w:sz w:val="20"/>
          <w:szCs w:val="22"/>
        </w:rPr>
      </w:pPr>
      <w:r w:rsidRPr="00567A5F">
        <w:rPr>
          <w:rFonts w:ascii="Calibri" w:hAnsi="Calibri"/>
          <w:bCs/>
          <w:sz w:val="20"/>
          <w:szCs w:val="22"/>
        </w:rPr>
        <w:t>Rendez-vous mensuel, de 11 h 30 à 13 h 30</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L.E.C.tures Gourmandes</w:t>
      </w:r>
    </w:p>
    <w:p w:rsidR="00B50755" w:rsidRPr="00567A5F" w:rsidRDefault="00B50755" w:rsidP="00C147D9">
      <w:pPr>
        <w:rPr>
          <w:rFonts w:ascii="Calibri" w:hAnsi="Calibri"/>
          <w:i/>
          <w:sz w:val="20"/>
        </w:rPr>
      </w:pPr>
      <w:r w:rsidRPr="00567A5F">
        <w:rPr>
          <w:rFonts w:ascii="Calibri" w:hAnsi="Calibri"/>
          <w:i/>
          <w:sz w:val="20"/>
        </w:rPr>
        <w:t>Voir description ci-</w:t>
      </w:r>
      <w:r>
        <w:rPr>
          <w:rFonts w:ascii="Calibri" w:hAnsi="Calibri"/>
          <w:i/>
          <w:sz w:val="20"/>
        </w:rPr>
        <w:t>dessus</w:t>
      </w:r>
      <w:r w:rsidRPr="00567A5F">
        <w:rPr>
          <w:rFonts w:ascii="Calibri" w:hAnsi="Calibri"/>
          <w:i/>
          <w:sz w:val="20"/>
        </w:rPr>
        <w:t>.</w:t>
      </w:r>
    </w:p>
    <w:p w:rsidR="00B50755" w:rsidRPr="00567A5F" w:rsidRDefault="00B50755" w:rsidP="00C147D9">
      <w:pPr>
        <w:rPr>
          <w:rFonts w:ascii="Calibri" w:hAnsi="Calibri"/>
          <w:i/>
          <w:sz w:val="20"/>
        </w:rPr>
      </w:pPr>
    </w:p>
    <w:p w:rsidR="00B50755" w:rsidRPr="00567A5F" w:rsidRDefault="00B50755" w:rsidP="00C147D9">
      <w:pPr>
        <w:rPr>
          <w:rFonts w:ascii="Calibri" w:hAnsi="Calibri"/>
          <w:b/>
          <w:sz w:val="20"/>
        </w:rPr>
      </w:pPr>
      <w:r w:rsidRPr="00567A5F">
        <w:rPr>
          <w:rFonts w:ascii="Calibri" w:hAnsi="Calibri"/>
          <w:b/>
          <w:sz w:val="20"/>
        </w:rPr>
        <w:t xml:space="preserve">Samedi 7 avril </w:t>
      </w:r>
    </w:p>
    <w:p w:rsidR="00B50755" w:rsidRPr="00567A5F" w:rsidRDefault="00B50755" w:rsidP="00C147D9">
      <w:pPr>
        <w:rPr>
          <w:rFonts w:ascii="Calibri" w:hAnsi="Calibri"/>
          <w:bCs/>
          <w:sz w:val="20"/>
          <w:szCs w:val="22"/>
        </w:rPr>
      </w:pPr>
      <w:r w:rsidRPr="00567A5F">
        <w:rPr>
          <w:rFonts w:ascii="Calibri" w:hAnsi="Calibri"/>
          <w:bCs/>
          <w:sz w:val="20"/>
          <w:szCs w:val="22"/>
        </w:rPr>
        <w:t>Rendez-vous mensuel, à 9 h puis à 10 h</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Visites guidées de la Maison Célières</w:t>
      </w:r>
    </w:p>
    <w:p w:rsidR="00B50755" w:rsidRPr="00567A5F" w:rsidRDefault="00B50755" w:rsidP="00C147D9">
      <w:pPr>
        <w:rPr>
          <w:rFonts w:ascii="Calibri" w:hAnsi="Calibri"/>
          <w:i/>
          <w:sz w:val="20"/>
        </w:rPr>
      </w:pPr>
      <w:r w:rsidRPr="00567A5F">
        <w:rPr>
          <w:rFonts w:ascii="Calibri" w:hAnsi="Calibri"/>
          <w:i/>
          <w:sz w:val="20"/>
        </w:rPr>
        <w:t>Voir description ci-</w:t>
      </w:r>
      <w:r>
        <w:rPr>
          <w:rFonts w:ascii="Calibri" w:hAnsi="Calibri"/>
          <w:i/>
          <w:sz w:val="20"/>
        </w:rPr>
        <w:t>dessus</w:t>
      </w:r>
      <w:r w:rsidRPr="00567A5F">
        <w:rPr>
          <w:rFonts w:ascii="Calibri" w:hAnsi="Calibri"/>
          <w:i/>
          <w:sz w:val="20"/>
        </w:rPr>
        <w:t>.</w:t>
      </w:r>
    </w:p>
    <w:p w:rsidR="00B50755" w:rsidRPr="00567A5F" w:rsidRDefault="00B50755" w:rsidP="00C147D9">
      <w:pPr>
        <w:rPr>
          <w:rFonts w:ascii="Calibri" w:hAnsi="Calibri"/>
          <w:i/>
          <w:sz w:val="20"/>
        </w:rPr>
      </w:pPr>
    </w:p>
    <w:p w:rsidR="00B50755" w:rsidRPr="00567A5F" w:rsidRDefault="00B50755" w:rsidP="00C147D9">
      <w:pPr>
        <w:rPr>
          <w:rFonts w:ascii="Calibri" w:hAnsi="Calibri"/>
          <w:b/>
          <w:color w:val="000000"/>
          <w:sz w:val="20"/>
          <w:lang w:eastAsia="fr-FR"/>
        </w:rPr>
      </w:pPr>
      <w:r w:rsidRPr="00567A5F">
        <w:rPr>
          <w:rFonts w:ascii="Calibri" w:hAnsi="Calibri"/>
          <w:b/>
          <w:color w:val="000000"/>
          <w:sz w:val="20"/>
        </w:rPr>
        <w:t>Le samedi 28 avril</w:t>
      </w:r>
      <w:r w:rsidRPr="00567A5F">
        <w:rPr>
          <w:rFonts w:ascii="Calibri" w:hAnsi="Calibri"/>
          <w:b/>
          <w:color w:val="000000"/>
          <w:sz w:val="20"/>
          <w:lang w:eastAsia="fr-FR"/>
        </w:rPr>
        <w:t xml:space="preserve"> </w:t>
      </w:r>
    </w:p>
    <w:p w:rsidR="00B50755" w:rsidRPr="00567A5F" w:rsidRDefault="00B50755" w:rsidP="00C147D9">
      <w:pPr>
        <w:rPr>
          <w:rFonts w:ascii="Calibri" w:hAnsi="Calibri"/>
          <w:color w:val="000000"/>
          <w:sz w:val="20"/>
          <w:lang w:eastAsia="fr-FR"/>
        </w:rPr>
      </w:pPr>
      <w:r w:rsidRPr="00567A5F">
        <w:rPr>
          <w:rFonts w:ascii="Calibri" w:hAnsi="Calibri"/>
          <w:color w:val="000000"/>
          <w:sz w:val="20"/>
          <w:lang w:eastAsia="fr-FR"/>
        </w:rPr>
        <w:t>À la médiathèque Ouest de Koné de 14 h à 17 h</w:t>
      </w:r>
    </w:p>
    <w:p w:rsidR="00B50755" w:rsidRPr="00567A5F" w:rsidRDefault="00B50755" w:rsidP="00C147D9">
      <w:pPr>
        <w:rPr>
          <w:rFonts w:ascii="Calibri" w:hAnsi="Calibri"/>
          <w:b/>
          <w:color w:val="C0504D"/>
          <w:sz w:val="20"/>
          <w:lang w:eastAsia="fr-FR"/>
        </w:rPr>
      </w:pPr>
      <w:r w:rsidRPr="00567A5F">
        <w:rPr>
          <w:rFonts w:ascii="Calibri" w:hAnsi="Calibri"/>
          <w:b/>
          <w:color w:val="C0504D"/>
          <w:sz w:val="20"/>
          <w:lang w:eastAsia="fr-FR"/>
        </w:rPr>
        <w:t>Quoi de neuf ? 1 en province Nord</w:t>
      </w:r>
    </w:p>
    <w:p w:rsidR="00B50755" w:rsidRPr="00567A5F" w:rsidRDefault="00DC0D8A" w:rsidP="00C147D9">
      <w:pPr>
        <w:rPr>
          <w:rFonts w:ascii="Calibri" w:hAnsi="Calibri"/>
          <w:b/>
          <w:sz w:val="20"/>
        </w:rPr>
      </w:pPr>
      <w:r>
        <w:rPr>
          <w:noProof/>
          <w:lang w:eastAsia="fr-FR"/>
        </w:rPr>
        <w:drawing>
          <wp:anchor distT="0" distB="0" distL="114300" distR="114300" simplePos="0" relativeHeight="251651584" behindDoc="0" locked="0" layoutInCell="1" allowOverlap="1">
            <wp:simplePos x="0" y="0"/>
            <wp:positionH relativeFrom="column">
              <wp:align>left</wp:align>
            </wp:positionH>
            <wp:positionV relativeFrom="paragraph">
              <wp:posOffset>77470</wp:posOffset>
            </wp:positionV>
            <wp:extent cx="481965" cy="719455"/>
            <wp:effectExtent l="19050" t="0" r="0" b="0"/>
            <wp:wrapSquare wrapText="bothSides"/>
            <wp:docPr id="17" name="Image 17" descr="QuoiDeNeuf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oiDeNeuf_SM.jpg"/>
                    <pic:cNvPicPr>
                      <a:picLocks noChangeAspect="1" noChangeArrowheads="1"/>
                    </pic:cNvPicPr>
                  </pic:nvPicPr>
                  <pic:blipFill>
                    <a:blip r:embed="rId22"/>
                    <a:srcRect/>
                    <a:stretch>
                      <a:fillRect/>
                    </a:stretch>
                  </pic:blipFill>
                  <pic:spPr bwMode="auto">
                    <a:xfrm>
                      <a:off x="0" y="0"/>
                      <a:ext cx="481965" cy="719455"/>
                    </a:xfrm>
                    <a:prstGeom prst="rect">
                      <a:avLst/>
                    </a:prstGeom>
                    <a:noFill/>
                  </pic:spPr>
                </pic:pic>
              </a:graphicData>
            </a:graphic>
          </wp:anchor>
        </w:drawing>
      </w:r>
      <w:r w:rsidR="00B50755" w:rsidRPr="00567A5F">
        <w:rPr>
          <w:rFonts w:ascii="Calibri" w:hAnsi="Calibri"/>
          <w:color w:val="000000"/>
          <w:sz w:val="20"/>
        </w:rPr>
        <w:t xml:space="preserve">Dans le cadre de la </w:t>
      </w:r>
      <w:r w:rsidR="00B50755" w:rsidRPr="00567A5F">
        <w:rPr>
          <w:rFonts w:ascii="Calibri" w:hAnsi="Calibri"/>
          <w:i/>
          <w:color w:val="000000"/>
          <w:sz w:val="20"/>
        </w:rPr>
        <w:t>Semaine du Livre</w:t>
      </w:r>
      <w:r w:rsidR="00B50755" w:rsidRPr="00567A5F">
        <w:rPr>
          <w:rFonts w:ascii="Calibri" w:hAnsi="Calibri"/>
          <w:color w:val="000000"/>
          <w:sz w:val="20"/>
        </w:rPr>
        <w:t xml:space="preserve"> de Koné, la MLNC décentralise sa première édition de </w:t>
      </w:r>
      <w:r w:rsidR="00B50755" w:rsidRPr="00567A5F">
        <w:rPr>
          <w:rFonts w:ascii="Calibri" w:hAnsi="Calibri"/>
          <w:i/>
          <w:color w:val="000000"/>
          <w:sz w:val="20"/>
        </w:rPr>
        <w:t>Quoi de neuf</w:t>
      </w:r>
      <w:r w:rsidR="00B50755" w:rsidRPr="00567A5F">
        <w:rPr>
          <w:rFonts w:ascii="Calibri" w:hAnsi="Calibri"/>
          <w:color w:val="000000"/>
          <w:sz w:val="20"/>
        </w:rPr>
        <w:t> ?. Ce rendez-vous trimestriel, animé par Pierre Faessel, permet aux auteurs, et autres professionnels du livre, de présenter leur actualité au grand public. Cette session exceptionnelle permettra également d'aborder le thème de la lecture en province Nord.</w:t>
      </w:r>
    </w:p>
    <w:p w:rsidR="00B50755" w:rsidRDefault="00B50755" w:rsidP="00C147D9">
      <w:pPr>
        <w:rPr>
          <w:rFonts w:ascii="Calibri" w:hAnsi="Calibri"/>
          <w:b/>
          <w:sz w:val="20"/>
        </w:rPr>
      </w:pPr>
      <w:r w:rsidRPr="00567A5F">
        <w:rPr>
          <w:rFonts w:ascii="Calibri" w:hAnsi="Calibri"/>
          <w:b/>
          <w:sz w:val="20"/>
        </w:rPr>
        <w:t xml:space="preserve"> </w:t>
      </w:r>
    </w:p>
    <w:p w:rsidR="00B50755" w:rsidRPr="00567A5F" w:rsidRDefault="00B50755" w:rsidP="00C147D9">
      <w:pPr>
        <w:rPr>
          <w:rFonts w:ascii="Calibri" w:hAnsi="Calibri"/>
          <w:b/>
          <w:sz w:val="20"/>
        </w:rPr>
      </w:pP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b/>
          <w:sz w:val="20"/>
        </w:rPr>
      </w:pPr>
      <w:r w:rsidRPr="00567A5F">
        <w:rPr>
          <w:rFonts w:ascii="Calibri" w:hAnsi="Calibri"/>
          <w:b/>
          <w:sz w:val="20"/>
        </w:rPr>
        <w:t>MAI</w:t>
      </w:r>
      <w:r>
        <w:rPr>
          <w:rFonts w:ascii="Calibri" w:hAnsi="Calibri"/>
          <w:b/>
          <w:sz w:val="20"/>
        </w:rPr>
        <w:t xml:space="preserve"> 2012</w:t>
      </w:r>
    </w:p>
    <w:p w:rsidR="00B50755" w:rsidRPr="00567A5F" w:rsidRDefault="00B50755" w:rsidP="00C147D9">
      <w:pPr>
        <w:rPr>
          <w:rFonts w:ascii="Calibri" w:hAnsi="Calibri"/>
          <w:b/>
          <w:sz w:val="20"/>
        </w:rPr>
      </w:pPr>
    </w:p>
    <w:p w:rsidR="00B50755" w:rsidRPr="00567A5F" w:rsidRDefault="00B50755" w:rsidP="00C147D9">
      <w:pPr>
        <w:rPr>
          <w:rFonts w:ascii="Calibri" w:hAnsi="Calibri"/>
          <w:b/>
          <w:sz w:val="20"/>
        </w:rPr>
      </w:pPr>
      <w:r w:rsidRPr="00567A5F">
        <w:rPr>
          <w:rFonts w:ascii="Calibri" w:hAnsi="Calibri"/>
          <w:b/>
          <w:sz w:val="20"/>
        </w:rPr>
        <w:t xml:space="preserve">Mardi 2 mai </w:t>
      </w:r>
    </w:p>
    <w:p w:rsidR="00B50755" w:rsidRPr="00567A5F" w:rsidRDefault="00B50755" w:rsidP="00C147D9">
      <w:pPr>
        <w:rPr>
          <w:rFonts w:ascii="Calibri" w:hAnsi="Calibri"/>
          <w:bCs/>
          <w:sz w:val="20"/>
          <w:szCs w:val="22"/>
        </w:rPr>
      </w:pPr>
      <w:r w:rsidRPr="00567A5F">
        <w:rPr>
          <w:rFonts w:ascii="Calibri" w:hAnsi="Calibri"/>
          <w:bCs/>
          <w:sz w:val="20"/>
          <w:szCs w:val="22"/>
        </w:rPr>
        <w:t>Rendez-vous mensuel, de 11 h 30 à 13 h 30</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L.E.C.tures Gourmandes</w:t>
      </w:r>
    </w:p>
    <w:p w:rsidR="00B50755" w:rsidRPr="00567A5F" w:rsidRDefault="00B50755" w:rsidP="00C147D9">
      <w:pPr>
        <w:rPr>
          <w:rFonts w:ascii="Calibri" w:hAnsi="Calibri"/>
          <w:i/>
          <w:sz w:val="20"/>
        </w:rPr>
      </w:pPr>
      <w:r w:rsidRPr="00567A5F">
        <w:rPr>
          <w:rFonts w:ascii="Calibri" w:hAnsi="Calibri"/>
          <w:i/>
          <w:sz w:val="20"/>
        </w:rPr>
        <w:t>Voir description ci-</w:t>
      </w:r>
      <w:r>
        <w:rPr>
          <w:rFonts w:ascii="Calibri" w:hAnsi="Calibri"/>
          <w:i/>
          <w:sz w:val="20"/>
        </w:rPr>
        <w:t>dessus</w:t>
      </w:r>
      <w:r w:rsidRPr="00567A5F">
        <w:rPr>
          <w:rFonts w:ascii="Calibri" w:hAnsi="Calibri"/>
          <w:i/>
          <w:sz w:val="20"/>
        </w:rPr>
        <w:t>.</w:t>
      </w:r>
    </w:p>
    <w:p w:rsidR="00B50755" w:rsidRPr="00567A5F" w:rsidRDefault="00B50755" w:rsidP="00C147D9">
      <w:pPr>
        <w:rPr>
          <w:rFonts w:ascii="Calibri" w:hAnsi="Calibri"/>
          <w:i/>
          <w:sz w:val="20"/>
        </w:rPr>
      </w:pPr>
    </w:p>
    <w:p w:rsidR="00B50755" w:rsidRPr="00567A5F" w:rsidRDefault="00B50755" w:rsidP="00C147D9">
      <w:pPr>
        <w:rPr>
          <w:rFonts w:ascii="Calibri" w:hAnsi="Calibri"/>
          <w:b/>
          <w:sz w:val="20"/>
        </w:rPr>
      </w:pPr>
      <w:r w:rsidRPr="00567A5F">
        <w:rPr>
          <w:rFonts w:ascii="Calibri" w:hAnsi="Calibri"/>
          <w:b/>
          <w:sz w:val="20"/>
        </w:rPr>
        <w:t xml:space="preserve">Samedi 5 mai </w:t>
      </w:r>
    </w:p>
    <w:p w:rsidR="00B50755" w:rsidRPr="00567A5F" w:rsidRDefault="00B50755" w:rsidP="00C147D9">
      <w:pPr>
        <w:rPr>
          <w:rFonts w:ascii="Calibri" w:hAnsi="Calibri"/>
          <w:bCs/>
          <w:sz w:val="20"/>
          <w:szCs w:val="22"/>
        </w:rPr>
      </w:pPr>
      <w:r w:rsidRPr="00567A5F">
        <w:rPr>
          <w:rFonts w:ascii="Calibri" w:hAnsi="Calibri"/>
          <w:bCs/>
          <w:sz w:val="20"/>
          <w:szCs w:val="22"/>
        </w:rPr>
        <w:t>Rendez-vous mensuel, à 9 h puis à 10 h</w:t>
      </w:r>
    </w:p>
    <w:p w:rsidR="00B50755" w:rsidRPr="00567A5F" w:rsidRDefault="00B50755" w:rsidP="00C147D9">
      <w:pPr>
        <w:rPr>
          <w:rFonts w:ascii="Calibri" w:hAnsi="Calibri"/>
          <w:b/>
          <w:bCs/>
          <w:color w:val="C0504D"/>
          <w:sz w:val="20"/>
          <w:szCs w:val="22"/>
        </w:rPr>
      </w:pPr>
      <w:r w:rsidRPr="00567A5F">
        <w:rPr>
          <w:rFonts w:ascii="Calibri" w:hAnsi="Calibri"/>
          <w:b/>
          <w:bCs/>
          <w:color w:val="C0504D"/>
          <w:sz w:val="20"/>
          <w:szCs w:val="22"/>
        </w:rPr>
        <w:t>Visites guidées de la Maison Célières</w:t>
      </w:r>
    </w:p>
    <w:p w:rsidR="00B50755" w:rsidRPr="00567A5F" w:rsidRDefault="00B50755" w:rsidP="00C147D9">
      <w:pPr>
        <w:rPr>
          <w:rFonts w:ascii="Calibri" w:hAnsi="Calibri"/>
          <w:i/>
          <w:sz w:val="20"/>
        </w:rPr>
      </w:pPr>
      <w:r w:rsidRPr="00567A5F">
        <w:rPr>
          <w:rFonts w:ascii="Calibri" w:hAnsi="Calibri"/>
          <w:i/>
          <w:sz w:val="20"/>
        </w:rPr>
        <w:t>Voir description ci-</w:t>
      </w:r>
      <w:r>
        <w:rPr>
          <w:rFonts w:ascii="Calibri" w:hAnsi="Calibri"/>
          <w:i/>
          <w:sz w:val="20"/>
        </w:rPr>
        <w:t>dessus</w:t>
      </w:r>
      <w:r w:rsidRPr="00567A5F">
        <w:rPr>
          <w:rFonts w:ascii="Calibri" w:hAnsi="Calibri"/>
          <w:i/>
          <w:sz w:val="20"/>
        </w:rPr>
        <w:t>.</w:t>
      </w:r>
    </w:p>
    <w:p w:rsidR="00B50755" w:rsidRPr="00567A5F" w:rsidRDefault="00B50755" w:rsidP="00C147D9">
      <w:pPr>
        <w:rPr>
          <w:rFonts w:ascii="Calibri" w:hAnsi="Calibri"/>
          <w:color w:val="000000"/>
          <w:sz w:val="20"/>
        </w:rPr>
      </w:pPr>
    </w:p>
    <w:p w:rsidR="00B50755" w:rsidRPr="00567A5F" w:rsidRDefault="00B50755" w:rsidP="00C147D9">
      <w:pPr>
        <w:rPr>
          <w:rFonts w:ascii="Calibri" w:hAnsi="Calibri"/>
          <w:b/>
          <w:color w:val="000000"/>
          <w:sz w:val="20"/>
        </w:rPr>
      </w:pPr>
      <w:r w:rsidRPr="00567A5F">
        <w:rPr>
          <w:rFonts w:ascii="Calibri" w:hAnsi="Calibri"/>
          <w:b/>
          <w:color w:val="000000"/>
          <w:sz w:val="20"/>
        </w:rPr>
        <w:t>Les samedi 12 et dimanche 13 mai</w:t>
      </w:r>
    </w:p>
    <w:p w:rsidR="00B50755" w:rsidRPr="00567A5F" w:rsidRDefault="00B50755" w:rsidP="00C147D9">
      <w:pPr>
        <w:rPr>
          <w:rFonts w:ascii="Calibri" w:hAnsi="Calibri"/>
          <w:color w:val="000000"/>
          <w:sz w:val="20"/>
        </w:rPr>
      </w:pPr>
      <w:r w:rsidRPr="00567A5F">
        <w:rPr>
          <w:rFonts w:ascii="Calibri" w:hAnsi="Calibri"/>
          <w:color w:val="000000"/>
          <w:sz w:val="20"/>
        </w:rPr>
        <w:t xml:space="preserve">Durant la </w:t>
      </w:r>
      <w:r w:rsidRPr="00567A5F">
        <w:rPr>
          <w:rFonts w:ascii="Calibri" w:hAnsi="Calibri"/>
          <w:i/>
          <w:color w:val="000000"/>
          <w:sz w:val="20"/>
        </w:rPr>
        <w:t>Fête du cerf et de la crevette</w:t>
      </w:r>
      <w:r w:rsidRPr="00567A5F">
        <w:rPr>
          <w:rFonts w:ascii="Calibri" w:hAnsi="Calibri"/>
          <w:color w:val="000000"/>
          <w:sz w:val="20"/>
        </w:rPr>
        <w:t xml:space="preserve"> de Boulouparis</w:t>
      </w:r>
    </w:p>
    <w:p w:rsidR="00B50755" w:rsidRPr="00567A5F" w:rsidRDefault="00B50755" w:rsidP="00C147D9">
      <w:pPr>
        <w:rPr>
          <w:rFonts w:ascii="Calibri" w:hAnsi="Calibri"/>
          <w:b/>
          <w:color w:val="C0504D"/>
          <w:sz w:val="20"/>
        </w:rPr>
      </w:pPr>
      <w:r w:rsidRPr="00567A5F">
        <w:rPr>
          <w:rFonts w:ascii="Calibri" w:hAnsi="Calibri"/>
          <w:b/>
          <w:color w:val="C0504D"/>
          <w:sz w:val="20"/>
        </w:rPr>
        <w:t>Festival BD Folies : spécial Tintin</w:t>
      </w:r>
    </w:p>
    <w:p w:rsidR="00B50755" w:rsidRPr="00567A5F" w:rsidRDefault="00DC0D8A" w:rsidP="00C147D9">
      <w:pPr>
        <w:rPr>
          <w:rFonts w:ascii="Calibri" w:hAnsi="Calibri"/>
          <w:b/>
          <w:i/>
          <w:color w:val="C0504D"/>
          <w:sz w:val="20"/>
        </w:rPr>
      </w:pPr>
      <w:r>
        <w:rPr>
          <w:noProof/>
          <w:lang w:eastAsia="fr-FR"/>
        </w:rPr>
        <w:drawing>
          <wp:anchor distT="0" distB="0" distL="114300" distR="114300" simplePos="0" relativeHeight="251655680" behindDoc="0" locked="0" layoutInCell="1" allowOverlap="1">
            <wp:simplePos x="0" y="0"/>
            <wp:positionH relativeFrom="column">
              <wp:align>left</wp:align>
            </wp:positionH>
            <wp:positionV relativeFrom="paragraph">
              <wp:posOffset>107950</wp:posOffset>
            </wp:positionV>
            <wp:extent cx="719455" cy="1075055"/>
            <wp:effectExtent l="19050" t="0" r="4445" b="0"/>
            <wp:wrapTight wrapText="bothSides">
              <wp:wrapPolygon edited="0">
                <wp:start x="-572" y="0"/>
                <wp:lineTo x="-572" y="21051"/>
                <wp:lineTo x="21733" y="21051"/>
                <wp:lineTo x="21733" y="0"/>
                <wp:lineTo x="-572" y="0"/>
              </wp:wrapPolygon>
            </wp:wrapTight>
            <wp:docPr id="18" name="Image 18" descr="Tristan_Demers_BD_Folies_D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istan_Demers_BD_Folies_DRSM.jpg"/>
                    <pic:cNvPicPr>
                      <a:picLocks noChangeAspect="1" noChangeArrowheads="1"/>
                    </pic:cNvPicPr>
                  </pic:nvPicPr>
                  <pic:blipFill>
                    <a:blip r:embed="rId23"/>
                    <a:srcRect/>
                    <a:stretch>
                      <a:fillRect/>
                    </a:stretch>
                  </pic:blipFill>
                  <pic:spPr bwMode="auto">
                    <a:xfrm>
                      <a:off x="0" y="0"/>
                      <a:ext cx="719455" cy="1075055"/>
                    </a:xfrm>
                    <a:prstGeom prst="rect">
                      <a:avLst/>
                    </a:prstGeom>
                    <a:noFill/>
                  </pic:spPr>
                </pic:pic>
              </a:graphicData>
            </a:graphic>
          </wp:anchor>
        </w:drawing>
      </w:r>
      <w:r w:rsidR="00B50755" w:rsidRPr="00567A5F">
        <w:rPr>
          <w:rFonts w:ascii="Calibri" w:hAnsi="Calibri"/>
          <w:color w:val="000000"/>
          <w:sz w:val="20"/>
        </w:rPr>
        <w:t xml:space="preserve">L’auteur de bande dessinée québécois Tristan Demers, et des bédéistes calédoniens renommés, rencontreront le public lors de dédicaces organisées dans la librairie géante des </w:t>
      </w:r>
      <w:r w:rsidR="00B50755" w:rsidRPr="00567A5F">
        <w:rPr>
          <w:rFonts w:ascii="Calibri" w:hAnsi="Calibri"/>
          <w:i/>
          <w:color w:val="000000"/>
          <w:sz w:val="20"/>
        </w:rPr>
        <w:t>BD Folies</w:t>
      </w:r>
      <w:r w:rsidR="00B50755" w:rsidRPr="00567A5F">
        <w:rPr>
          <w:rFonts w:ascii="Calibri" w:hAnsi="Calibri"/>
          <w:color w:val="000000"/>
          <w:sz w:val="20"/>
        </w:rPr>
        <w:t>. Les professionnels pourront aussi suivre des ateliers de formation auprès d'eux.</w:t>
      </w:r>
    </w:p>
    <w:p w:rsidR="00B50755" w:rsidRDefault="00B50755" w:rsidP="00C147D9">
      <w:pPr>
        <w:rPr>
          <w:rFonts w:ascii="Calibri" w:hAnsi="Calibri"/>
          <w:color w:val="000000"/>
          <w:sz w:val="20"/>
          <w:lang w:eastAsia="fr-FR"/>
        </w:rPr>
      </w:pPr>
    </w:p>
    <w:p w:rsidR="00B50755" w:rsidRDefault="00B50755" w:rsidP="00C147D9">
      <w:pPr>
        <w:rPr>
          <w:rFonts w:ascii="Calibri" w:hAnsi="Calibri"/>
          <w:color w:val="000000"/>
          <w:sz w:val="20"/>
          <w:lang w:eastAsia="fr-FR"/>
        </w:rPr>
      </w:pPr>
    </w:p>
    <w:p w:rsidR="00B50755" w:rsidRDefault="00B50755" w:rsidP="00C147D9">
      <w:pPr>
        <w:rPr>
          <w:rFonts w:ascii="Calibri" w:hAnsi="Calibri"/>
          <w:color w:val="000000"/>
          <w:sz w:val="20"/>
          <w:lang w:eastAsia="fr-FR"/>
        </w:rPr>
      </w:pPr>
    </w:p>
    <w:p w:rsidR="00B50755" w:rsidRDefault="00B50755" w:rsidP="00C147D9">
      <w:pPr>
        <w:rPr>
          <w:rFonts w:ascii="Calibri" w:hAnsi="Calibri"/>
          <w:color w:val="000000"/>
          <w:sz w:val="20"/>
          <w:lang w:eastAsia="fr-FR"/>
        </w:rPr>
      </w:pPr>
    </w:p>
    <w:p w:rsidR="00B50755" w:rsidRDefault="00B50755" w:rsidP="00C147D9">
      <w:pPr>
        <w:rPr>
          <w:rFonts w:ascii="Calibri" w:hAnsi="Calibri"/>
          <w:color w:val="000000"/>
          <w:sz w:val="20"/>
          <w:lang w:eastAsia="fr-FR"/>
        </w:rPr>
      </w:pPr>
    </w:p>
    <w:p w:rsidR="00B50755" w:rsidRPr="00567A5F" w:rsidRDefault="00B50755" w:rsidP="00C147D9">
      <w:pPr>
        <w:rPr>
          <w:rFonts w:ascii="Calibri" w:hAnsi="Calibri"/>
          <w:color w:val="000000"/>
          <w:sz w:val="20"/>
          <w:lang w:eastAsia="fr-FR"/>
        </w:rPr>
      </w:pPr>
    </w:p>
    <w:p w:rsidR="00B50755" w:rsidRPr="00567A5F" w:rsidRDefault="00B50755" w:rsidP="00C147D9">
      <w:pPr>
        <w:rPr>
          <w:rFonts w:ascii="Calibri" w:hAnsi="Calibri"/>
          <w:b/>
          <w:color w:val="000000"/>
          <w:sz w:val="20"/>
          <w:lang w:eastAsia="fr-FR"/>
        </w:rPr>
      </w:pPr>
      <w:r w:rsidRPr="00567A5F">
        <w:rPr>
          <w:rFonts w:ascii="Calibri" w:hAnsi="Calibri"/>
          <w:b/>
          <w:color w:val="000000"/>
          <w:sz w:val="20"/>
          <w:lang w:eastAsia="fr-FR"/>
        </w:rPr>
        <w:t>Mardi 15 mai</w:t>
      </w:r>
    </w:p>
    <w:p w:rsidR="00B50755" w:rsidRPr="00567A5F" w:rsidRDefault="00B50755" w:rsidP="00C147D9">
      <w:pPr>
        <w:rPr>
          <w:rFonts w:ascii="Calibri" w:hAnsi="Calibri"/>
          <w:color w:val="000000"/>
          <w:sz w:val="20"/>
          <w:lang w:eastAsia="fr-FR"/>
        </w:rPr>
      </w:pPr>
      <w:r w:rsidRPr="00567A5F">
        <w:rPr>
          <w:rFonts w:ascii="Calibri" w:hAnsi="Calibri"/>
          <w:color w:val="000000"/>
          <w:sz w:val="20"/>
          <w:lang w:eastAsia="fr-FR"/>
        </w:rPr>
        <w:t>De 12 h à 14 h</w:t>
      </w:r>
    </w:p>
    <w:p w:rsidR="00B50755" w:rsidRPr="00567A5F" w:rsidRDefault="00B50755" w:rsidP="00C147D9">
      <w:pPr>
        <w:rPr>
          <w:rFonts w:ascii="Calibri" w:hAnsi="Calibri"/>
          <w:b/>
          <w:color w:val="C0504D"/>
          <w:sz w:val="20"/>
          <w:lang w:eastAsia="fr-FR"/>
        </w:rPr>
      </w:pPr>
      <w:r w:rsidRPr="00567A5F">
        <w:rPr>
          <w:rFonts w:ascii="Calibri" w:hAnsi="Calibri"/>
          <w:b/>
          <w:color w:val="C0504D"/>
          <w:sz w:val="20"/>
          <w:lang w:eastAsia="fr-FR"/>
        </w:rPr>
        <w:t>Discussion Bouquinerie 1</w:t>
      </w:r>
    </w:p>
    <w:p w:rsidR="00B50755" w:rsidRPr="00567A5F" w:rsidRDefault="00B50755" w:rsidP="00C147D9">
      <w:pPr>
        <w:rPr>
          <w:rFonts w:ascii="Calibri" w:hAnsi="Calibri"/>
          <w:color w:val="000000"/>
          <w:sz w:val="20"/>
          <w:lang w:eastAsia="fr-FR"/>
        </w:rPr>
      </w:pPr>
      <w:r w:rsidRPr="00567A5F">
        <w:rPr>
          <w:rFonts w:ascii="Calibri" w:hAnsi="Calibri"/>
          <w:color w:val="000000"/>
          <w:sz w:val="20"/>
          <w:lang w:eastAsia="fr-FR"/>
        </w:rPr>
        <w:t>Le cercle de la Bouquinerie organise une pause-déjeuner autour de ses coups de cœur littéraires.</w:t>
      </w:r>
    </w:p>
    <w:p w:rsidR="00B50755" w:rsidRDefault="00B50755" w:rsidP="00C147D9">
      <w:pPr>
        <w:rPr>
          <w:rFonts w:ascii="Calibri" w:hAnsi="Calibri"/>
          <w:i/>
          <w:sz w:val="20"/>
        </w:rPr>
      </w:pPr>
    </w:p>
    <w:p w:rsidR="00B50755" w:rsidRPr="008B3E68" w:rsidRDefault="00B50755" w:rsidP="008B3E68">
      <w:pPr>
        <w:rPr>
          <w:rFonts w:ascii="Calibri" w:hAnsi="Calibri"/>
          <w:b/>
          <w:color w:val="000000"/>
          <w:sz w:val="20"/>
          <w:lang w:eastAsia="fr-FR"/>
        </w:rPr>
      </w:pPr>
      <w:r w:rsidRPr="008B3E68">
        <w:rPr>
          <w:rFonts w:ascii="Calibri" w:hAnsi="Calibri"/>
          <w:b/>
          <w:color w:val="000000"/>
          <w:sz w:val="20"/>
          <w:lang w:eastAsia="fr-FR"/>
        </w:rPr>
        <w:t>Mercredi 30 mai</w:t>
      </w:r>
    </w:p>
    <w:p w:rsidR="00B50755" w:rsidRPr="008B3E68" w:rsidRDefault="00B50755" w:rsidP="008B3E68">
      <w:pPr>
        <w:rPr>
          <w:rFonts w:ascii="Calibri" w:hAnsi="Calibri"/>
          <w:sz w:val="20"/>
        </w:rPr>
      </w:pPr>
      <w:r w:rsidRPr="008B3E68">
        <w:rPr>
          <w:rFonts w:ascii="Calibri" w:hAnsi="Calibri"/>
          <w:sz w:val="20"/>
        </w:rPr>
        <w:t>Au centre d’Art à 17 h 30, puis à la MLNC à 19 h 30</w:t>
      </w:r>
    </w:p>
    <w:p w:rsidR="00B50755" w:rsidRPr="008B3E68" w:rsidRDefault="00B50755" w:rsidP="008B3E68">
      <w:pPr>
        <w:rPr>
          <w:rFonts w:ascii="Calibri" w:hAnsi="Calibri"/>
          <w:b/>
          <w:color w:val="C0504D"/>
          <w:sz w:val="20"/>
        </w:rPr>
      </w:pPr>
      <w:r w:rsidRPr="008B3E68">
        <w:rPr>
          <w:rFonts w:ascii="Calibri" w:hAnsi="Calibri"/>
          <w:b/>
          <w:color w:val="C0504D"/>
          <w:sz w:val="20"/>
        </w:rPr>
        <w:t>Itinérance 2 : Fantastic’Art</w:t>
      </w:r>
    </w:p>
    <w:p w:rsidR="00B50755" w:rsidRPr="008B3E68" w:rsidRDefault="00B50755" w:rsidP="008B3E68">
      <w:pPr>
        <w:rPr>
          <w:rFonts w:ascii="Calibri" w:hAnsi="Calibri"/>
          <w:color w:val="000000"/>
          <w:sz w:val="20"/>
        </w:rPr>
      </w:pPr>
      <w:r w:rsidRPr="008B3E68">
        <w:rPr>
          <w:rFonts w:ascii="Calibri" w:hAnsi="Calibri" w:cs="Calibri"/>
          <w:sz w:val="20"/>
          <w:szCs w:val="36"/>
        </w:rPr>
        <w:t>Soirée sanglante entre le centre d'Art et la MLNC avec des projections gratuites de films d'épouvante et des surprises diaboliques.</w:t>
      </w:r>
      <w:r>
        <w:rPr>
          <w:rFonts w:ascii="Calibri" w:hAnsi="Calibri" w:cs="Calibri"/>
          <w:sz w:val="20"/>
          <w:szCs w:val="36"/>
        </w:rPr>
        <w:t xml:space="preserve"> Le film projeté à la MLNC à 19 h 30 - « La Part des ténèbres » de George A. Romero (2 h 02 min) est tiré d’un livre de Stephen King. En partenariat avec le Sci-Fi Club.</w:t>
      </w:r>
    </w:p>
    <w:p w:rsidR="00B50755" w:rsidRDefault="00B50755" w:rsidP="00C147D9">
      <w:pPr>
        <w:rPr>
          <w:rFonts w:ascii="Calibri" w:hAnsi="Calibri"/>
          <w:i/>
          <w:sz w:val="20"/>
        </w:rPr>
      </w:pPr>
    </w:p>
    <w:p w:rsidR="00B50755" w:rsidRDefault="00B50755" w:rsidP="00C147D9">
      <w:pPr>
        <w:rPr>
          <w:rFonts w:ascii="Calibri" w:hAnsi="Calibri"/>
          <w:i/>
          <w:sz w:val="20"/>
        </w:rPr>
      </w:pPr>
    </w:p>
    <w:p w:rsidR="00B50755" w:rsidRDefault="00B50755" w:rsidP="00C147D9">
      <w:pPr>
        <w:rPr>
          <w:rFonts w:ascii="Calibri" w:hAnsi="Calibri"/>
          <w:i/>
          <w:sz w:val="20"/>
        </w:rPr>
      </w:pPr>
    </w:p>
    <w:p w:rsidR="00B50755" w:rsidRPr="00567A5F" w:rsidRDefault="00DC0D8A" w:rsidP="00C147D9">
      <w:pPr>
        <w:pBdr>
          <w:top w:val="single" w:sz="4" w:space="1" w:color="auto"/>
          <w:left w:val="single" w:sz="4" w:space="4" w:color="auto"/>
          <w:bottom w:val="single" w:sz="4" w:space="1" w:color="auto"/>
          <w:right w:val="single" w:sz="4" w:space="4" w:color="auto"/>
        </w:pBdr>
        <w:rPr>
          <w:rStyle w:val="textexposedshow"/>
        </w:rPr>
      </w:pPr>
      <w:r>
        <w:rPr>
          <w:noProof/>
          <w:lang w:eastAsia="fr-FR"/>
        </w:rPr>
        <w:drawing>
          <wp:anchor distT="0" distB="0" distL="114300" distR="114300" simplePos="0" relativeHeight="251657728" behindDoc="0" locked="0" layoutInCell="1" allowOverlap="1">
            <wp:simplePos x="0" y="0"/>
            <wp:positionH relativeFrom="column">
              <wp:align>left</wp:align>
            </wp:positionH>
            <wp:positionV relativeFrom="paragraph">
              <wp:posOffset>80645</wp:posOffset>
            </wp:positionV>
            <wp:extent cx="719455" cy="270510"/>
            <wp:effectExtent l="19050" t="0" r="4445" b="0"/>
            <wp:wrapTight wrapText="bothSides">
              <wp:wrapPolygon edited="0">
                <wp:start x="-572" y="0"/>
                <wp:lineTo x="-572" y="19775"/>
                <wp:lineTo x="21733" y="19775"/>
                <wp:lineTo x="21733" y="0"/>
                <wp:lineTo x="-572" y="0"/>
              </wp:wrapPolygon>
            </wp:wrapTight>
            <wp:docPr id="19" name="Image 19" descr="Logo_Lire_un_P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Lire_un_Pays.jpg"/>
                    <pic:cNvPicPr>
                      <a:picLocks noChangeAspect="1" noChangeArrowheads="1"/>
                    </pic:cNvPicPr>
                  </pic:nvPicPr>
                  <pic:blipFill>
                    <a:blip r:embed="rId24"/>
                    <a:srcRect/>
                    <a:stretch>
                      <a:fillRect/>
                    </a:stretch>
                  </pic:blipFill>
                  <pic:spPr bwMode="auto">
                    <a:xfrm>
                      <a:off x="0" y="0"/>
                      <a:ext cx="719455" cy="270510"/>
                    </a:xfrm>
                    <a:prstGeom prst="rect">
                      <a:avLst/>
                    </a:prstGeom>
                    <a:noFill/>
                  </pic:spPr>
                </pic:pic>
              </a:graphicData>
            </a:graphic>
          </wp:anchor>
        </w:drawing>
      </w:r>
      <w:r w:rsidR="00B50755" w:rsidRPr="00567A5F">
        <w:rPr>
          <w:rStyle w:val="textexposedshow"/>
          <w:rFonts w:ascii="Calibri" w:hAnsi="Calibri"/>
          <w:b/>
          <w:sz w:val="20"/>
        </w:rPr>
        <w:t xml:space="preserve">Le pôle </w:t>
      </w:r>
      <w:r w:rsidR="00B50755" w:rsidRPr="00567A5F">
        <w:rPr>
          <w:rStyle w:val="textexposedshow"/>
          <w:rFonts w:ascii="Calibri" w:hAnsi="Calibri"/>
          <w:b/>
          <w:i/>
          <w:sz w:val="20"/>
        </w:rPr>
        <w:t>Lire un pays</w:t>
      </w:r>
    </w:p>
    <w:p w:rsidR="00B50755" w:rsidRPr="00567A5F" w:rsidRDefault="00B50755" w:rsidP="00C147D9">
      <w:pPr>
        <w:pBdr>
          <w:top w:val="single" w:sz="4" w:space="1" w:color="auto"/>
          <w:left w:val="single" w:sz="4" w:space="4" w:color="auto"/>
          <w:bottom w:val="single" w:sz="4" w:space="1" w:color="auto"/>
          <w:right w:val="single" w:sz="4" w:space="4" w:color="auto"/>
        </w:pBdr>
        <w:rPr>
          <w:rFonts w:ascii="Calibri" w:hAnsi="Calibri"/>
          <w:sz w:val="20"/>
        </w:rPr>
      </w:pPr>
      <w:r w:rsidRPr="00567A5F">
        <w:rPr>
          <w:rFonts w:ascii="Calibri" w:hAnsi="Calibri"/>
          <w:spacing w:val="-4"/>
          <w:sz w:val="20"/>
        </w:rPr>
        <w:t>La MLNC soutient</w:t>
      </w:r>
      <w:r w:rsidRPr="00567A5F">
        <w:rPr>
          <w:rFonts w:ascii="Calibri" w:hAnsi="Calibri"/>
          <w:sz w:val="20"/>
        </w:rPr>
        <w:t xml:space="preserve"> </w:t>
      </w:r>
      <w:r w:rsidRPr="00567A5F">
        <w:rPr>
          <w:rFonts w:ascii="Calibri" w:hAnsi="Calibri"/>
          <w:spacing w:val="-2"/>
          <w:sz w:val="20"/>
        </w:rPr>
        <w:t>un dispositif d’aide à la promotion des ouvrages, à la représentation</w:t>
      </w:r>
      <w:r w:rsidRPr="00567A5F">
        <w:rPr>
          <w:rFonts w:ascii="Calibri" w:hAnsi="Calibri"/>
          <w:sz w:val="20"/>
        </w:rPr>
        <w:t xml:space="preserve"> </w:t>
      </w:r>
      <w:r w:rsidRPr="00567A5F">
        <w:rPr>
          <w:rFonts w:ascii="Calibri" w:hAnsi="Calibri"/>
          <w:spacing w:val="-2"/>
          <w:sz w:val="20"/>
        </w:rPr>
        <w:t>des éditeurs, à la diffusion et à la distribution des livres calédoniens</w:t>
      </w:r>
      <w:r w:rsidRPr="00567A5F">
        <w:rPr>
          <w:rFonts w:ascii="Calibri" w:hAnsi="Calibri"/>
          <w:sz w:val="20"/>
        </w:rPr>
        <w:t xml:space="preserve"> en Métropole et à l’international, principalement à l’occasion de salons et d’événements littéraires.</w:t>
      </w:r>
    </w:p>
    <w:p w:rsidR="00B50755" w:rsidRDefault="00B50755" w:rsidP="00C147D9">
      <w:pPr>
        <w:pBdr>
          <w:top w:val="single" w:sz="4" w:space="1" w:color="auto"/>
          <w:left w:val="single" w:sz="4" w:space="4" w:color="auto"/>
          <w:bottom w:val="single" w:sz="4" w:space="1" w:color="auto"/>
          <w:right w:val="single" w:sz="4" w:space="4" w:color="auto"/>
        </w:pBdr>
        <w:rPr>
          <w:rFonts w:ascii="Calibri" w:hAnsi="Calibri"/>
          <w:sz w:val="20"/>
        </w:rPr>
      </w:pPr>
      <w:r w:rsidRPr="00567A5F">
        <w:rPr>
          <w:rFonts w:ascii="Calibri" w:hAnsi="Calibri"/>
          <w:i/>
          <w:sz w:val="20"/>
        </w:rPr>
        <w:t>Lire un pays</w:t>
      </w:r>
      <w:r w:rsidRPr="00567A5F">
        <w:rPr>
          <w:rFonts w:ascii="Calibri" w:hAnsi="Calibri"/>
          <w:sz w:val="20"/>
        </w:rPr>
        <w:t xml:space="preserve"> participera notamment cette année au </w:t>
      </w:r>
      <w:r w:rsidRPr="00567A5F">
        <w:rPr>
          <w:rFonts w:ascii="Calibri" w:hAnsi="Calibri"/>
          <w:b/>
          <w:i/>
          <w:sz w:val="20"/>
        </w:rPr>
        <w:t>Salon du livre de Paris</w:t>
      </w:r>
      <w:r w:rsidRPr="00567A5F">
        <w:rPr>
          <w:rFonts w:ascii="Calibri" w:hAnsi="Calibri"/>
          <w:sz w:val="20"/>
        </w:rPr>
        <w:t xml:space="preserve"> (en mars), au festival international du livre et du film </w:t>
      </w:r>
      <w:r w:rsidRPr="00567A5F">
        <w:rPr>
          <w:rFonts w:ascii="Calibri" w:hAnsi="Calibri"/>
          <w:b/>
          <w:i/>
          <w:sz w:val="20"/>
        </w:rPr>
        <w:t>Étonnants voyageurs</w:t>
      </w:r>
      <w:r w:rsidRPr="00567A5F">
        <w:rPr>
          <w:rFonts w:ascii="Calibri" w:hAnsi="Calibri"/>
          <w:b/>
          <w:sz w:val="20"/>
        </w:rPr>
        <w:t xml:space="preserve"> </w:t>
      </w:r>
      <w:r w:rsidRPr="00567A5F">
        <w:rPr>
          <w:rFonts w:ascii="Calibri" w:hAnsi="Calibri"/>
          <w:sz w:val="20"/>
        </w:rPr>
        <w:t xml:space="preserve">à Saint-Malo (en mai), au </w:t>
      </w:r>
      <w:r w:rsidRPr="00567A5F">
        <w:rPr>
          <w:rFonts w:ascii="Calibri" w:hAnsi="Calibri"/>
          <w:b/>
          <w:i/>
          <w:sz w:val="20"/>
        </w:rPr>
        <w:t>Salon du livre insulaire</w:t>
      </w:r>
      <w:r w:rsidRPr="00567A5F">
        <w:rPr>
          <w:rFonts w:ascii="Calibri" w:hAnsi="Calibri"/>
          <w:sz w:val="20"/>
        </w:rPr>
        <w:t xml:space="preserve"> à Ouessant (en août), à la 12</w:t>
      </w:r>
      <w:r w:rsidRPr="00567A5F">
        <w:rPr>
          <w:rFonts w:ascii="Calibri" w:hAnsi="Calibri"/>
          <w:sz w:val="20"/>
          <w:vertAlign w:val="superscript"/>
        </w:rPr>
        <w:t>e</w:t>
      </w:r>
      <w:r w:rsidRPr="00567A5F">
        <w:rPr>
          <w:rFonts w:ascii="Calibri" w:hAnsi="Calibri"/>
          <w:sz w:val="20"/>
        </w:rPr>
        <w:t xml:space="preserve"> édition de </w:t>
      </w:r>
      <w:r w:rsidRPr="00567A5F">
        <w:rPr>
          <w:rFonts w:ascii="Calibri" w:hAnsi="Calibri"/>
          <w:b/>
          <w:i/>
          <w:sz w:val="20"/>
        </w:rPr>
        <w:t>Lire en Polynésie</w:t>
      </w:r>
      <w:r w:rsidRPr="00567A5F">
        <w:rPr>
          <w:rFonts w:ascii="Calibri" w:hAnsi="Calibri"/>
          <w:sz w:val="20"/>
        </w:rPr>
        <w:t xml:space="preserve"> à Papeete (en octobre) et au </w:t>
      </w:r>
      <w:r w:rsidRPr="00567A5F">
        <w:rPr>
          <w:rFonts w:ascii="Calibri" w:hAnsi="Calibri"/>
          <w:b/>
          <w:i/>
          <w:sz w:val="20"/>
        </w:rPr>
        <w:t>Salon du livre de jeunesse de Montreuil</w:t>
      </w:r>
      <w:r w:rsidRPr="00567A5F">
        <w:rPr>
          <w:rFonts w:ascii="Calibri" w:hAnsi="Calibri"/>
          <w:i/>
          <w:sz w:val="20"/>
        </w:rPr>
        <w:t xml:space="preserve"> </w:t>
      </w:r>
      <w:r w:rsidRPr="00567A5F">
        <w:rPr>
          <w:rFonts w:ascii="Calibri" w:hAnsi="Calibri"/>
          <w:sz w:val="20"/>
        </w:rPr>
        <w:t>(en fin d’année).</w:t>
      </w:r>
    </w:p>
    <w:p w:rsidR="00B50755" w:rsidRDefault="00B50755" w:rsidP="00C147D9">
      <w:pPr>
        <w:rPr>
          <w:rFonts w:ascii="Calibri" w:hAnsi="Calibri"/>
          <w:sz w:val="20"/>
        </w:rPr>
      </w:pPr>
    </w:p>
    <w:p w:rsidR="00B50755" w:rsidRDefault="00B50755" w:rsidP="00C147D9">
      <w:pPr>
        <w:rPr>
          <w:rFonts w:ascii="Calibri" w:hAnsi="Calibri"/>
          <w:sz w:val="20"/>
        </w:rPr>
      </w:pPr>
    </w:p>
    <w:p w:rsidR="00B50755" w:rsidRPr="00567A5F" w:rsidRDefault="00DC0D8A" w:rsidP="00C147D9">
      <w:pPr>
        <w:rPr>
          <w:rFonts w:ascii="Calibri" w:hAnsi="Calibri"/>
          <w:sz w:val="20"/>
        </w:rPr>
      </w:pPr>
      <w:r>
        <w:rPr>
          <w:noProof/>
          <w:lang w:eastAsia="fr-FR"/>
        </w:rPr>
        <w:drawing>
          <wp:anchor distT="0" distB="0" distL="114300" distR="114300" simplePos="0" relativeHeight="251666944" behindDoc="0" locked="0" layoutInCell="1" allowOverlap="1">
            <wp:simplePos x="0" y="0"/>
            <wp:positionH relativeFrom="column">
              <wp:align>center</wp:align>
            </wp:positionH>
            <wp:positionV relativeFrom="paragraph">
              <wp:posOffset>6491605</wp:posOffset>
            </wp:positionV>
            <wp:extent cx="5756275" cy="1438910"/>
            <wp:effectExtent l="19050" t="0" r="0" b="0"/>
            <wp:wrapTight wrapText="bothSides">
              <wp:wrapPolygon edited="0">
                <wp:start x="-71" y="0"/>
                <wp:lineTo x="-71" y="21447"/>
                <wp:lineTo x="21588" y="21447"/>
                <wp:lineTo x="21588" y="0"/>
                <wp:lineTo x="-71" y="0"/>
              </wp:wrapPolygon>
            </wp:wrapTight>
            <wp:docPr id="20" name="Image 20" descr="En_Tete_bas_seul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_Tete_bas_seulement.jpg"/>
                    <pic:cNvPicPr>
                      <a:picLocks noChangeAspect="1" noChangeArrowheads="1"/>
                    </pic:cNvPicPr>
                  </pic:nvPicPr>
                  <pic:blipFill>
                    <a:blip r:embed="rId25"/>
                    <a:srcRect/>
                    <a:stretch>
                      <a:fillRect/>
                    </a:stretch>
                  </pic:blipFill>
                  <pic:spPr bwMode="auto">
                    <a:xfrm>
                      <a:off x="0" y="0"/>
                      <a:ext cx="5756275" cy="1438910"/>
                    </a:xfrm>
                    <a:prstGeom prst="rect">
                      <a:avLst/>
                    </a:prstGeom>
                    <a:noFill/>
                  </pic:spPr>
                </pic:pic>
              </a:graphicData>
            </a:graphic>
          </wp:anchor>
        </w:drawing>
      </w:r>
    </w:p>
    <w:sectPr w:rsidR="00B50755" w:rsidRPr="00567A5F" w:rsidSect="00A815B4">
      <w:footerReference w:type="even" r:id="rId26"/>
      <w:footerReference w:type="default" r:id="rId27"/>
      <w:pgSz w:w="11899" w:h="16838"/>
      <w:pgMar w:top="851" w:right="1417" w:bottom="962" w:left="1417" w:header="708" w:footer="708" w:gutter="0"/>
      <w:pgNumType w:fmt="upperRoman"/>
      <w:cols w:sep="1"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55" w:rsidRDefault="00B50755" w:rsidP="003A0705">
      <w:r>
        <w:separator/>
      </w:r>
    </w:p>
  </w:endnote>
  <w:endnote w:type="continuationSeparator" w:id="1">
    <w:p w:rsidR="00B50755" w:rsidRDefault="00B50755" w:rsidP="003A070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755" w:rsidRDefault="000E4ECE" w:rsidP="007F5A07">
    <w:pPr>
      <w:pStyle w:val="Pieddepage"/>
      <w:framePr w:wrap="around" w:vAnchor="text" w:hAnchor="margin" w:xAlign="center" w:y="1"/>
      <w:rPr>
        <w:rStyle w:val="Numrodepage"/>
      </w:rPr>
    </w:pPr>
    <w:r>
      <w:rPr>
        <w:rStyle w:val="Numrodepage"/>
      </w:rPr>
      <w:fldChar w:fldCharType="begin"/>
    </w:r>
    <w:r w:rsidR="00B50755">
      <w:rPr>
        <w:rStyle w:val="Numrodepage"/>
      </w:rPr>
      <w:instrText xml:space="preserve">PAGE  </w:instrText>
    </w:r>
    <w:r>
      <w:rPr>
        <w:rStyle w:val="Numrodepage"/>
      </w:rPr>
      <w:fldChar w:fldCharType="end"/>
    </w:r>
  </w:p>
  <w:p w:rsidR="00B50755" w:rsidRDefault="00B5075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755" w:rsidRPr="00A815B4" w:rsidRDefault="000E4ECE" w:rsidP="007F5A07">
    <w:pPr>
      <w:pStyle w:val="Pieddepage"/>
      <w:framePr w:wrap="around" w:vAnchor="text" w:hAnchor="margin" w:xAlign="center" w:y="1"/>
      <w:rPr>
        <w:rStyle w:val="Numrodepage"/>
      </w:rPr>
    </w:pPr>
    <w:r w:rsidRPr="00A815B4">
      <w:rPr>
        <w:rStyle w:val="Numrodepage"/>
        <w:rFonts w:ascii="Calibri" w:hAnsi="Calibri"/>
        <w:sz w:val="16"/>
      </w:rPr>
      <w:fldChar w:fldCharType="begin"/>
    </w:r>
    <w:r w:rsidR="00B50755" w:rsidRPr="00A815B4">
      <w:rPr>
        <w:rStyle w:val="Numrodepage"/>
        <w:rFonts w:ascii="Calibri" w:hAnsi="Calibri"/>
        <w:sz w:val="16"/>
      </w:rPr>
      <w:instrText xml:space="preserve">PAGE  </w:instrText>
    </w:r>
    <w:r w:rsidRPr="00A815B4">
      <w:rPr>
        <w:rStyle w:val="Numrodepage"/>
        <w:rFonts w:ascii="Calibri" w:hAnsi="Calibri"/>
        <w:sz w:val="16"/>
      </w:rPr>
      <w:fldChar w:fldCharType="separate"/>
    </w:r>
    <w:r w:rsidR="00DC0D8A">
      <w:rPr>
        <w:rStyle w:val="Numrodepage"/>
        <w:rFonts w:ascii="Calibri" w:hAnsi="Calibri"/>
        <w:noProof/>
        <w:sz w:val="16"/>
      </w:rPr>
      <w:t>I</w:t>
    </w:r>
    <w:r w:rsidRPr="00A815B4">
      <w:rPr>
        <w:rStyle w:val="Numrodepage"/>
        <w:rFonts w:ascii="Calibri" w:hAnsi="Calibri"/>
        <w:sz w:val="16"/>
      </w:rPr>
      <w:fldChar w:fldCharType="end"/>
    </w:r>
  </w:p>
  <w:p w:rsidR="00B50755" w:rsidRDefault="00B507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55" w:rsidRDefault="00B50755" w:rsidP="003A0705">
      <w:r>
        <w:separator/>
      </w:r>
    </w:p>
  </w:footnote>
  <w:footnote w:type="continuationSeparator" w:id="1">
    <w:p w:rsidR="00B50755" w:rsidRDefault="00B50755" w:rsidP="003A07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rsids>
    <w:rsidRoot w:val="00B3690C"/>
    <w:rsid w:val="000155DD"/>
    <w:rsid w:val="00017A85"/>
    <w:rsid w:val="000214DA"/>
    <w:rsid w:val="0003041B"/>
    <w:rsid w:val="00035645"/>
    <w:rsid w:val="00043D74"/>
    <w:rsid w:val="00045C1B"/>
    <w:rsid w:val="00056A6D"/>
    <w:rsid w:val="00075509"/>
    <w:rsid w:val="000A2FC0"/>
    <w:rsid w:val="000B2AB5"/>
    <w:rsid w:val="000B4154"/>
    <w:rsid w:val="000B5006"/>
    <w:rsid w:val="000B556E"/>
    <w:rsid w:val="000B59A6"/>
    <w:rsid w:val="000B6893"/>
    <w:rsid w:val="000D48D6"/>
    <w:rsid w:val="000E4ECE"/>
    <w:rsid w:val="0011610D"/>
    <w:rsid w:val="00127E34"/>
    <w:rsid w:val="00136869"/>
    <w:rsid w:val="00142D03"/>
    <w:rsid w:val="0014345E"/>
    <w:rsid w:val="00155C53"/>
    <w:rsid w:val="00191000"/>
    <w:rsid w:val="001A00FD"/>
    <w:rsid w:val="001A185E"/>
    <w:rsid w:val="001A58AC"/>
    <w:rsid w:val="001B6D82"/>
    <w:rsid w:val="001C70E6"/>
    <w:rsid w:val="001D0C72"/>
    <w:rsid w:val="001E09A7"/>
    <w:rsid w:val="00200C8A"/>
    <w:rsid w:val="002174F6"/>
    <w:rsid w:val="002431EC"/>
    <w:rsid w:val="002527C2"/>
    <w:rsid w:val="0026376F"/>
    <w:rsid w:val="002642D2"/>
    <w:rsid w:val="00272571"/>
    <w:rsid w:val="0027588D"/>
    <w:rsid w:val="0028460C"/>
    <w:rsid w:val="00297B29"/>
    <w:rsid w:val="002D7DCA"/>
    <w:rsid w:val="002E6596"/>
    <w:rsid w:val="002F06FA"/>
    <w:rsid w:val="002F0D86"/>
    <w:rsid w:val="0030632C"/>
    <w:rsid w:val="00326BB4"/>
    <w:rsid w:val="00333CCC"/>
    <w:rsid w:val="00340F88"/>
    <w:rsid w:val="0036384A"/>
    <w:rsid w:val="00364FBB"/>
    <w:rsid w:val="003A0705"/>
    <w:rsid w:val="003B58B9"/>
    <w:rsid w:val="003D62B6"/>
    <w:rsid w:val="003D6B83"/>
    <w:rsid w:val="003F6839"/>
    <w:rsid w:val="00403B42"/>
    <w:rsid w:val="0040557E"/>
    <w:rsid w:val="00414588"/>
    <w:rsid w:val="004157DF"/>
    <w:rsid w:val="0042485D"/>
    <w:rsid w:val="00427382"/>
    <w:rsid w:val="00434D65"/>
    <w:rsid w:val="00440663"/>
    <w:rsid w:val="00454E18"/>
    <w:rsid w:val="0046199D"/>
    <w:rsid w:val="00463FE2"/>
    <w:rsid w:val="00485570"/>
    <w:rsid w:val="004A2F3A"/>
    <w:rsid w:val="004B235F"/>
    <w:rsid w:val="004D6193"/>
    <w:rsid w:val="004F1722"/>
    <w:rsid w:val="004F1B86"/>
    <w:rsid w:val="004F4798"/>
    <w:rsid w:val="004F617F"/>
    <w:rsid w:val="00505AB0"/>
    <w:rsid w:val="00516DC8"/>
    <w:rsid w:val="005267D0"/>
    <w:rsid w:val="0055487F"/>
    <w:rsid w:val="0055655C"/>
    <w:rsid w:val="00567A5F"/>
    <w:rsid w:val="00572348"/>
    <w:rsid w:val="00574C7E"/>
    <w:rsid w:val="00594B2E"/>
    <w:rsid w:val="005C1D11"/>
    <w:rsid w:val="005C7447"/>
    <w:rsid w:val="005F1C22"/>
    <w:rsid w:val="00610F63"/>
    <w:rsid w:val="00615DC6"/>
    <w:rsid w:val="006261E7"/>
    <w:rsid w:val="00632604"/>
    <w:rsid w:val="006435B7"/>
    <w:rsid w:val="00644A16"/>
    <w:rsid w:val="006454AE"/>
    <w:rsid w:val="00654475"/>
    <w:rsid w:val="00660227"/>
    <w:rsid w:val="00660A60"/>
    <w:rsid w:val="00660CC1"/>
    <w:rsid w:val="006704DA"/>
    <w:rsid w:val="00675916"/>
    <w:rsid w:val="00694D1B"/>
    <w:rsid w:val="006A4F6B"/>
    <w:rsid w:val="006B35B6"/>
    <w:rsid w:val="006D66DA"/>
    <w:rsid w:val="006E570C"/>
    <w:rsid w:val="00700AB3"/>
    <w:rsid w:val="0070665F"/>
    <w:rsid w:val="00730FBC"/>
    <w:rsid w:val="007334D9"/>
    <w:rsid w:val="007341CE"/>
    <w:rsid w:val="007B5383"/>
    <w:rsid w:val="007C573C"/>
    <w:rsid w:val="007D203B"/>
    <w:rsid w:val="007D26C7"/>
    <w:rsid w:val="007D351E"/>
    <w:rsid w:val="007E4C0C"/>
    <w:rsid w:val="007F5A07"/>
    <w:rsid w:val="008420D0"/>
    <w:rsid w:val="00844284"/>
    <w:rsid w:val="008471BF"/>
    <w:rsid w:val="00886563"/>
    <w:rsid w:val="008A3729"/>
    <w:rsid w:val="008B3E68"/>
    <w:rsid w:val="008B77BE"/>
    <w:rsid w:val="008C2D4C"/>
    <w:rsid w:val="008D3A25"/>
    <w:rsid w:val="008E745A"/>
    <w:rsid w:val="009028FE"/>
    <w:rsid w:val="00905C36"/>
    <w:rsid w:val="00907951"/>
    <w:rsid w:val="009310D1"/>
    <w:rsid w:val="0093756A"/>
    <w:rsid w:val="00941B7B"/>
    <w:rsid w:val="009469CF"/>
    <w:rsid w:val="00954712"/>
    <w:rsid w:val="00963426"/>
    <w:rsid w:val="00970F0B"/>
    <w:rsid w:val="009A0F8C"/>
    <w:rsid w:val="009A11D9"/>
    <w:rsid w:val="009B4E6E"/>
    <w:rsid w:val="009D05E1"/>
    <w:rsid w:val="009D159F"/>
    <w:rsid w:val="009E4A68"/>
    <w:rsid w:val="00A3171F"/>
    <w:rsid w:val="00A339D5"/>
    <w:rsid w:val="00A5523F"/>
    <w:rsid w:val="00A815B4"/>
    <w:rsid w:val="00A83402"/>
    <w:rsid w:val="00A91B75"/>
    <w:rsid w:val="00A94859"/>
    <w:rsid w:val="00AA6177"/>
    <w:rsid w:val="00AB6547"/>
    <w:rsid w:val="00AC545F"/>
    <w:rsid w:val="00AD12B6"/>
    <w:rsid w:val="00AE5406"/>
    <w:rsid w:val="00B0221B"/>
    <w:rsid w:val="00B047C7"/>
    <w:rsid w:val="00B22D06"/>
    <w:rsid w:val="00B24EA4"/>
    <w:rsid w:val="00B34CAB"/>
    <w:rsid w:val="00B3690C"/>
    <w:rsid w:val="00B4398C"/>
    <w:rsid w:val="00B44BD2"/>
    <w:rsid w:val="00B50755"/>
    <w:rsid w:val="00B52D91"/>
    <w:rsid w:val="00B8714D"/>
    <w:rsid w:val="00BA60FA"/>
    <w:rsid w:val="00BB4A32"/>
    <w:rsid w:val="00BB703F"/>
    <w:rsid w:val="00BC132E"/>
    <w:rsid w:val="00BC7D56"/>
    <w:rsid w:val="00BE54B7"/>
    <w:rsid w:val="00BE6460"/>
    <w:rsid w:val="00BE692E"/>
    <w:rsid w:val="00C02A5F"/>
    <w:rsid w:val="00C13E88"/>
    <w:rsid w:val="00C147D9"/>
    <w:rsid w:val="00C219A2"/>
    <w:rsid w:val="00C22329"/>
    <w:rsid w:val="00C2313B"/>
    <w:rsid w:val="00C24C44"/>
    <w:rsid w:val="00C328C6"/>
    <w:rsid w:val="00C42A2F"/>
    <w:rsid w:val="00C54CA9"/>
    <w:rsid w:val="00C55FF9"/>
    <w:rsid w:val="00C612B0"/>
    <w:rsid w:val="00C927FA"/>
    <w:rsid w:val="00C94F3A"/>
    <w:rsid w:val="00CA5233"/>
    <w:rsid w:val="00CB0EF2"/>
    <w:rsid w:val="00CB1A9E"/>
    <w:rsid w:val="00CB2981"/>
    <w:rsid w:val="00CB5A9C"/>
    <w:rsid w:val="00CB752A"/>
    <w:rsid w:val="00CC776B"/>
    <w:rsid w:val="00CD7105"/>
    <w:rsid w:val="00CF7DE6"/>
    <w:rsid w:val="00D0065F"/>
    <w:rsid w:val="00D10746"/>
    <w:rsid w:val="00D33EC1"/>
    <w:rsid w:val="00D44765"/>
    <w:rsid w:val="00D44E32"/>
    <w:rsid w:val="00D60CC3"/>
    <w:rsid w:val="00D81BC9"/>
    <w:rsid w:val="00D83F73"/>
    <w:rsid w:val="00D87478"/>
    <w:rsid w:val="00D93DC9"/>
    <w:rsid w:val="00DA148B"/>
    <w:rsid w:val="00DA2B35"/>
    <w:rsid w:val="00DB6CB0"/>
    <w:rsid w:val="00DC0D8A"/>
    <w:rsid w:val="00DE6036"/>
    <w:rsid w:val="00DE6AC1"/>
    <w:rsid w:val="00DE6BB4"/>
    <w:rsid w:val="00DF194D"/>
    <w:rsid w:val="00E11404"/>
    <w:rsid w:val="00E12EB6"/>
    <w:rsid w:val="00E164D1"/>
    <w:rsid w:val="00E309F2"/>
    <w:rsid w:val="00E47B8C"/>
    <w:rsid w:val="00E52C60"/>
    <w:rsid w:val="00E60B2C"/>
    <w:rsid w:val="00E61CDF"/>
    <w:rsid w:val="00E62B4C"/>
    <w:rsid w:val="00E87C87"/>
    <w:rsid w:val="00E9115D"/>
    <w:rsid w:val="00E9166B"/>
    <w:rsid w:val="00E91A6F"/>
    <w:rsid w:val="00E976AC"/>
    <w:rsid w:val="00EA79CD"/>
    <w:rsid w:val="00EB00E0"/>
    <w:rsid w:val="00EB30E1"/>
    <w:rsid w:val="00ED753F"/>
    <w:rsid w:val="00F27BA4"/>
    <w:rsid w:val="00F412A6"/>
    <w:rsid w:val="00F442ED"/>
    <w:rsid w:val="00F638DE"/>
    <w:rsid w:val="00F74588"/>
    <w:rsid w:val="00F842A6"/>
    <w:rsid w:val="00F844EA"/>
    <w:rsid w:val="00F9037E"/>
    <w:rsid w:val="00FA3638"/>
    <w:rsid w:val="00FB1919"/>
    <w:rsid w:val="00FC1451"/>
    <w:rsid w:val="00FE4B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CE"/>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AD12B6"/>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textexposedshow">
    <w:name w:val="text_exposed_show"/>
    <w:basedOn w:val="Policepardfaut"/>
    <w:uiPriority w:val="99"/>
    <w:rsid w:val="008C2D4C"/>
    <w:rPr>
      <w:rFonts w:cs="Times New Roman"/>
    </w:rPr>
  </w:style>
  <w:style w:type="character" w:styleId="Lienhypertexte">
    <w:name w:val="Hyperlink"/>
    <w:basedOn w:val="Policepardfaut"/>
    <w:uiPriority w:val="99"/>
    <w:semiHidden/>
    <w:rsid w:val="00907951"/>
    <w:rPr>
      <w:rFonts w:cs="Times New Roman"/>
      <w:color w:val="0000FF"/>
      <w:u w:val="single"/>
    </w:rPr>
  </w:style>
  <w:style w:type="paragraph" w:styleId="Paragraphedeliste">
    <w:name w:val="List Paragraph"/>
    <w:basedOn w:val="Normal"/>
    <w:uiPriority w:val="99"/>
    <w:qFormat/>
    <w:rsid w:val="00AC545F"/>
    <w:pPr>
      <w:ind w:left="720"/>
      <w:contextualSpacing/>
    </w:pPr>
  </w:style>
  <w:style w:type="paragraph" w:styleId="Pieddepage">
    <w:name w:val="footer"/>
    <w:basedOn w:val="Normal"/>
    <w:link w:val="PieddepageCar"/>
    <w:uiPriority w:val="99"/>
    <w:semiHidden/>
    <w:rsid w:val="00A815B4"/>
    <w:pPr>
      <w:tabs>
        <w:tab w:val="center" w:pos="4536"/>
        <w:tab w:val="right" w:pos="9072"/>
      </w:tabs>
    </w:pPr>
  </w:style>
  <w:style w:type="character" w:customStyle="1" w:styleId="PieddepageCar">
    <w:name w:val="Pied de page Car"/>
    <w:basedOn w:val="Policepardfaut"/>
    <w:link w:val="Pieddepage"/>
    <w:uiPriority w:val="99"/>
    <w:semiHidden/>
    <w:locked/>
    <w:rsid w:val="00A815B4"/>
    <w:rPr>
      <w:rFonts w:cs="Times New Roman"/>
      <w:lang w:val="fr-FR"/>
    </w:rPr>
  </w:style>
  <w:style w:type="character" w:styleId="Numrodepage">
    <w:name w:val="page number"/>
    <w:basedOn w:val="Policepardfaut"/>
    <w:uiPriority w:val="99"/>
    <w:semiHidden/>
    <w:rsid w:val="00A815B4"/>
    <w:rPr>
      <w:rFonts w:cs="Times New Roman"/>
    </w:rPr>
  </w:style>
  <w:style w:type="paragraph" w:styleId="En-tte">
    <w:name w:val="header"/>
    <w:basedOn w:val="Normal"/>
    <w:link w:val="En-tteCar"/>
    <w:uiPriority w:val="99"/>
    <w:semiHidden/>
    <w:rsid w:val="00A815B4"/>
    <w:pPr>
      <w:tabs>
        <w:tab w:val="center" w:pos="4536"/>
        <w:tab w:val="right" w:pos="9072"/>
      </w:tabs>
    </w:pPr>
  </w:style>
  <w:style w:type="character" w:customStyle="1" w:styleId="En-tteCar">
    <w:name w:val="En-tête Car"/>
    <w:basedOn w:val="Policepardfaut"/>
    <w:link w:val="En-tte"/>
    <w:uiPriority w:val="99"/>
    <w:semiHidden/>
    <w:locked/>
    <w:rsid w:val="00A815B4"/>
    <w:rPr>
      <w:rFonts w:cs="Times New Roman"/>
      <w:lang w:val="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7424</Characters>
  <Application>Microsoft Office Word</Application>
  <DocSecurity>4</DocSecurity>
  <Lines>61</Lines>
  <Paragraphs>17</Paragraphs>
  <ScaleCrop>false</ScaleCrop>
  <Company>Maison du Livre de la Nouvelle-Calédonie</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Fany Elisa TORRE</dc:creator>
  <cp:keywords/>
  <dc:description/>
  <cp:lastModifiedBy>cdi</cp:lastModifiedBy>
  <cp:revision>2</cp:revision>
  <cp:lastPrinted>2012-02-13T05:25:00Z</cp:lastPrinted>
  <dcterms:created xsi:type="dcterms:W3CDTF">2012-02-23T05:05:00Z</dcterms:created>
  <dcterms:modified xsi:type="dcterms:W3CDTF">2012-02-23T05:05:00Z</dcterms:modified>
</cp:coreProperties>
</file>