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A8" w:rsidRPr="00E33BA8" w:rsidRDefault="00E33BA8" w:rsidP="0015706D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45"/>
          <w:szCs w:val="45"/>
          <w:lang w:eastAsia="fr-FR"/>
        </w:rPr>
      </w:pPr>
      <w:bookmarkStart w:id="0" w:name="_GoBack"/>
      <w:bookmarkEnd w:id="0"/>
      <w:r w:rsidRPr="00E33BA8">
        <w:rPr>
          <w:rFonts w:ascii="Arial" w:eastAsia="Times New Roman" w:hAnsi="Arial" w:cs="Arial"/>
          <w:b/>
          <w:bCs/>
          <w:color w:val="FF0000"/>
          <w:sz w:val="45"/>
          <w:szCs w:val="45"/>
          <w:lang w:eastAsia="fr-FR"/>
        </w:rPr>
        <w:t>La séance de 7 minutes à domicile</w:t>
      </w:r>
    </w:p>
    <w:p w:rsidR="00E33BA8" w:rsidRPr="0015706D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</w:pP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Si 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tu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ne peu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x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pas faire de sport régulièrement (les clubs et associations ont annulé tous les entraînements), ni marcher 30 minutes par jour dehors ou faire un footing, voici une solution. 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Tu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pourra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s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retirer </w:t>
      </w:r>
      <w:r w:rsidRPr="001570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  <w:t>un maximum de bénéfices pour ta santé, ton humeur et tes performances intellectuelles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, en faisant seulement </w:t>
      </w:r>
      <w:r w:rsidRPr="001570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  <w:t>7 minutes de sport par jour à la maison.</w:t>
      </w:r>
    </w:p>
    <w:p w:rsidR="00E33BA8" w:rsidRPr="00E33BA8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</w:pPr>
    </w:p>
    <w:p w:rsidR="00E33BA8" w:rsidRPr="00E33BA8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La séance de 7 minutes à la maison te permettrait </w:t>
      </w:r>
      <w:r w:rsidRPr="001570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  <w:t>en quelques minutes par jour, d’avoir l’essentiel des bénéfices d’une pratique sportive « classique » beaucoup plus longue.</w:t>
      </w:r>
    </w:p>
    <w:p w:rsidR="00E33BA8" w:rsidRPr="00E33BA8" w:rsidRDefault="00E33BA8" w:rsidP="00E33BA8">
      <w:pPr>
        <w:shd w:val="clear" w:color="auto" w:fill="FFFFFF"/>
        <w:spacing w:after="300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Quelle est donc cette fameuse séance de 7 minutes ?</w:t>
      </w:r>
    </w:p>
    <w:p w:rsidR="00E33BA8" w:rsidRPr="0015706D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Elle est très simple et consiste à faire </w:t>
      </w:r>
      <w:r w:rsidRPr="001570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  <w:t>12 exercices pendant 30 secondes chacun, 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à l’intensité maximale dont 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tu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es</w:t>
      </w:r>
      <w:r w:rsidRPr="0015706D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 xml:space="preserve"> 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capable, </w:t>
      </w:r>
      <w:r w:rsidRPr="001570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fr-FR"/>
        </w:rPr>
        <w:t>et en prenant 10 secondes de repos (et pas une de plus !) </w:t>
      </w:r>
      <w:r w:rsidRPr="00E33BA8"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  <w:t>entre chaque exercice.</w:t>
      </w:r>
    </w:p>
    <w:p w:rsidR="00E33BA8" w:rsidRPr="0015706D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</w:p>
    <w:p w:rsidR="00E33BA8" w:rsidRPr="0015706D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 w:themeColor="text1"/>
          <w:sz w:val="27"/>
          <w:szCs w:val="27"/>
          <w:lang w:eastAsia="fr-FR"/>
        </w:rPr>
      </w:pPr>
      <w:r w:rsidRPr="0015706D">
        <w:rPr>
          <w:rFonts w:ascii="Arial" w:eastAsia="Times New Roman" w:hAnsi="Arial" w:cs="Arial"/>
          <w:b/>
          <w:color w:val="000000" w:themeColor="text1"/>
          <w:sz w:val="27"/>
          <w:szCs w:val="27"/>
          <w:lang w:eastAsia="fr-FR"/>
        </w:rPr>
        <w:t xml:space="preserve">Voici les 12 exercices : </w:t>
      </w:r>
    </w:p>
    <w:p w:rsidR="00E33BA8" w:rsidRPr="0015706D" w:rsidRDefault="00E33BA8" w:rsidP="00E33BA8">
      <w:p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fr-FR"/>
        </w:rPr>
      </w:pPr>
    </w:p>
    <w:p w:rsidR="00E33BA8" w:rsidRPr="00E33BA8" w:rsidRDefault="00E33BA8" w:rsidP="00E33BA8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545454"/>
          <w:sz w:val="27"/>
          <w:szCs w:val="27"/>
          <w:lang w:eastAsia="fr-FR"/>
        </w:rPr>
      </w:pPr>
      <w:r w:rsidRPr="0015706D">
        <w:rPr>
          <w:rFonts w:ascii="Arial" w:eastAsia="Times New Roman" w:hAnsi="Arial" w:cs="Arial"/>
          <w:noProof/>
          <w:color w:val="545454"/>
          <w:sz w:val="27"/>
          <w:szCs w:val="27"/>
          <w:lang w:eastAsia="fr-FR"/>
        </w:rPr>
        <w:drawing>
          <wp:inline distT="0" distB="0" distL="0" distR="0">
            <wp:extent cx="6542404" cy="53486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-seance-7minut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901" cy="536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2AA" w:rsidRPr="0015706D" w:rsidRDefault="009D1F5A">
      <w:pPr>
        <w:rPr>
          <w:rFonts w:ascii="Arial" w:hAnsi="Arial" w:cs="Arial"/>
        </w:rPr>
      </w:pPr>
    </w:p>
    <w:p w:rsidR="00E33BA8" w:rsidRPr="0015706D" w:rsidRDefault="00E33BA8">
      <w:pPr>
        <w:rPr>
          <w:rFonts w:ascii="Arial" w:hAnsi="Arial" w:cs="Arial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lastRenderedPageBreak/>
        <w:t>1. Les Jumpings Jacks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Tu sautes en écartant les jambes et en levant les bras au-dessus de la tête. Puis tu sautes à nouveau en remettant les jambes et les bras en position normale. Et ainsi de suite.</w:t>
      </w: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2. La chaise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Tu t’assois contre un mur,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les cuisses à l’horizontale, à 90 degrés par rapport au mur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. Le dos est collé au mur.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3. Les pompes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En appui sur les mains et les pieds, le corps gainé, abdominaux et fessiers contractés. Les pieds sont joints, et les mains écartées un peu plus que la largeur des épaules.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Il s’agit d’abaisser tout le corps en restant gainé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, grâce à l’unique travail des bras. Le corps descend jusqu’à ce que la poitrine frôle le sol. Les coudes ne doivent pas pointer vers l’extérieur mais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doivent rester le long du corps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 de manière à former un angle de 0 à 40° avec celui-ci.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Si les pompes « classiques » sont trop difficiles pour toi, il est possible de faire des pompes sur les genoux en veillant à garder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un bon alignement genoux-bassin-épaules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E33BA8" w:rsidRPr="0015706D" w:rsidRDefault="00E33BA8" w:rsidP="00E33BA8">
      <w:pPr>
        <w:shd w:val="clear" w:color="auto" w:fill="FFFFFF"/>
        <w:jc w:val="center"/>
        <w:textAlignment w:val="baseline"/>
        <w:rPr>
          <w:rFonts w:ascii="Arial" w:hAnsi="Arial" w:cs="Arial"/>
          <w:color w:val="545454"/>
          <w:sz w:val="27"/>
          <w:szCs w:val="27"/>
        </w:rPr>
      </w:pPr>
      <w:r w:rsidRPr="0015706D">
        <w:rPr>
          <w:rFonts w:ascii="Arial" w:hAnsi="Arial" w:cs="Arial"/>
          <w:color w:val="545454"/>
          <w:sz w:val="27"/>
          <w:szCs w:val="27"/>
        </w:rPr>
        <w:fldChar w:fldCharType="begin"/>
      </w:r>
      <w:r w:rsidRPr="0015706D">
        <w:rPr>
          <w:rFonts w:ascii="Arial" w:hAnsi="Arial" w:cs="Arial"/>
          <w:color w:val="545454"/>
          <w:sz w:val="27"/>
          <w:szCs w:val="27"/>
        </w:rPr>
        <w:instrText xml:space="preserve"> INCLUDEPICTURE "https://www.epsregal.fr/wp-content/uploads/2019/04/pompes-genoux.jpg" \* MERGEFORMATINET </w:instrText>
      </w:r>
      <w:r w:rsidRPr="0015706D">
        <w:rPr>
          <w:rFonts w:ascii="Arial" w:hAnsi="Arial" w:cs="Arial"/>
          <w:color w:val="545454"/>
          <w:sz w:val="27"/>
          <w:szCs w:val="27"/>
        </w:rPr>
        <w:fldChar w:fldCharType="separate"/>
      </w:r>
      <w:r w:rsidRPr="0015706D">
        <w:rPr>
          <w:rFonts w:ascii="Arial" w:hAnsi="Arial" w:cs="Arial"/>
          <w:noProof/>
          <w:color w:val="545454"/>
          <w:sz w:val="27"/>
          <w:szCs w:val="27"/>
        </w:rPr>
        <w:drawing>
          <wp:inline distT="0" distB="0" distL="0" distR="0">
            <wp:extent cx="3808095" cy="3808095"/>
            <wp:effectExtent l="0" t="0" r="1905" b="1905"/>
            <wp:docPr id="2" name="Image 2" descr="https://www.epsregal.fr/wp-content/uploads/2019/04/pompes-geno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psregal.fr/wp-content/uploads/2019/04/pompes-genou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06D">
        <w:rPr>
          <w:rFonts w:ascii="Arial" w:hAnsi="Arial" w:cs="Arial"/>
          <w:color w:val="545454"/>
          <w:sz w:val="27"/>
          <w:szCs w:val="27"/>
        </w:rPr>
        <w:fldChar w:fldCharType="end"/>
      </w:r>
    </w:p>
    <w:p w:rsidR="00E33BA8" w:rsidRPr="0015706D" w:rsidRDefault="00E33BA8" w:rsidP="00E33BA8">
      <w:pPr>
        <w:shd w:val="clear" w:color="auto" w:fill="FFFFFF"/>
        <w:jc w:val="center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4. Les abdominaux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Allongé, les jambes fléchies, les pieds posés près des fesses. Monter le buste pour amener ses paumes de main au-dessus des genoux. Puis redescendre le buste mais sans poser les omoplates au sol. </w:t>
      </w:r>
      <w:proofErr w:type="spellStart"/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Eviter</w:t>
      </w:r>
      <w:proofErr w:type="spellEnd"/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 xml:space="preserve"> les abdos avec les mains derrière la nuque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 car, au fil des répétitions et de la fatigue, on a tendance à tirer sur la nuque.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lastRenderedPageBreak/>
        <w:t>5. Monter et descendre d’une chaise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 xml:space="preserve">Toujours à intensité maximale, il s’agit d’enchaîner pendant 30 secondes des montées et descentes d’une chaise (ou d’un </w:t>
      </w:r>
      <w:proofErr w:type="spellStart"/>
      <w:r w:rsidRPr="0015706D">
        <w:rPr>
          <w:rFonts w:ascii="Arial" w:hAnsi="Arial" w:cs="Arial"/>
          <w:color w:val="000000" w:themeColor="text1"/>
          <w:sz w:val="27"/>
          <w:szCs w:val="27"/>
        </w:rPr>
        <w:t>step</w:t>
      </w:r>
      <w:proofErr w:type="spellEnd"/>
      <w:r w:rsidRPr="0015706D">
        <w:rPr>
          <w:rFonts w:ascii="Arial" w:hAnsi="Arial" w:cs="Arial"/>
          <w:color w:val="000000" w:themeColor="text1"/>
          <w:sz w:val="27"/>
          <w:szCs w:val="27"/>
        </w:rPr>
        <w:t xml:space="preserve"> ou d’une marche d’escalier).</w:t>
      </w: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6. Les squats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Debout, les jambes légèrement écartées, plier les jambes pour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amener les cuisses à l’horizontale.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 Veiller à ce que les genoux restent au-dessus des pieds. Les fesses vont vers l’arrière (comme si on voulait s’asseoir sur une chaise). Le dos, droit, s’incline légèrement vers l’avant. Lors de la remontée, veiller à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contracter les abdominaux et les fessiers.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 xml:space="preserve">7. Les </w:t>
      </w:r>
      <w:proofErr w:type="spellStart"/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dips</w:t>
      </w:r>
      <w:proofErr w:type="spellEnd"/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 xml:space="preserve"> sur chaise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Ou sur un banc ou une marche d’escalier. Tu es dos à la chaise, pieds au sol, les fesses dans le vide. Tu tiens en équilibre sur tes mains avec les bras et avant-bras qui forment un angle de 90 degrés. Ensuite, tu remontes à la force de tes triceps jusqu’à ce que tes bras soient tendus. Puis tu redescends et ainsi de suite pendant 30 secondes.</w:t>
      </w: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8. La planche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En appui sur les avant-bras et les pointes de pieds, garder le corps gainé avec les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abdominaux et les fessiers contractés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. Tenir la position sans bouger pendant 30 secondes.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9. Course sur place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Il s’agit de courir sur place en montant les genoux afin d’amener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les cuisses à l’horizontale.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 S’aider des bras pour rester équilibré. Garder le buste droit.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10. Les fentes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Debout, avancer la jambe droite puis la fléchir pour amener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la cuisse à l’horizontale tout en amenant le genou gauche près du sol.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 Puis remonter et faire la même chose avec la jambe gauche.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11. Pompes avec rotations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A la fin de chaque pompe,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lever un bras au ciel en pivotant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. Changer de bras à chaque pompe.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45454"/>
          <w:sz w:val="27"/>
          <w:szCs w:val="27"/>
        </w:rPr>
      </w:pPr>
    </w:p>
    <w:p w:rsidR="00E33BA8" w:rsidRPr="0015706D" w:rsidRDefault="00E33BA8" w:rsidP="00E33BA8">
      <w:pPr>
        <w:pStyle w:val="Titre3"/>
        <w:shd w:val="clear" w:color="auto" w:fill="FFFFFF"/>
        <w:spacing w:before="0"/>
        <w:textAlignment w:val="baseline"/>
        <w:rPr>
          <w:rFonts w:ascii="Arial" w:hAnsi="Arial" w:cs="Arial"/>
          <w:color w:val="1E73BE"/>
          <w:sz w:val="36"/>
          <w:szCs w:val="36"/>
        </w:rPr>
      </w:pPr>
      <w:r w:rsidRPr="0015706D">
        <w:rPr>
          <w:rStyle w:val="lev"/>
          <w:rFonts w:ascii="Arial" w:hAnsi="Arial" w:cs="Arial"/>
          <w:b w:val="0"/>
          <w:bCs w:val="0"/>
          <w:color w:val="1E73BE"/>
          <w:sz w:val="36"/>
          <w:szCs w:val="36"/>
          <w:bdr w:val="none" w:sz="0" w:space="0" w:color="auto" w:frame="1"/>
        </w:rPr>
        <w:t>12. La planche latérale</w:t>
      </w:r>
    </w:p>
    <w:p w:rsidR="00E33BA8" w:rsidRPr="0015706D" w:rsidRDefault="00E33BA8" w:rsidP="00E33BA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7"/>
          <w:szCs w:val="27"/>
        </w:rPr>
      </w:pPr>
      <w:r w:rsidRPr="0015706D">
        <w:rPr>
          <w:rFonts w:ascii="Arial" w:hAnsi="Arial" w:cs="Arial"/>
          <w:color w:val="000000" w:themeColor="text1"/>
          <w:sz w:val="27"/>
          <w:szCs w:val="27"/>
        </w:rPr>
        <w:t>En appui sur un avant-bras (à 90 degrés par rapport à ton buste), </w:t>
      </w:r>
      <w:r w:rsidRPr="0015706D">
        <w:rPr>
          <w:rStyle w:val="lev"/>
          <w:rFonts w:ascii="Arial" w:hAnsi="Arial" w:cs="Arial"/>
          <w:color w:val="000000" w:themeColor="text1"/>
          <w:sz w:val="27"/>
          <w:szCs w:val="27"/>
          <w:bdr w:val="none" w:sz="0" w:space="0" w:color="auto" w:frame="1"/>
        </w:rPr>
        <w:t>le corps gainé</w:t>
      </w:r>
      <w:r w:rsidRPr="0015706D">
        <w:rPr>
          <w:rFonts w:ascii="Arial" w:hAnsi="Arial" w:cs="Arial"/>
          <w:color w:val="000000" w:themeColor="text1"/>
          <w:sz w:val="27"/>
          <w:szCs w:val="27"/>
        </w:rPr>
        <w:t>, l’autre bras repose le long du corps. Au bout de 15 secondes, changer de côté.</w:t>
      </w:r>
    </w:p>
    <w:p w:rsidR="00E33BA8" w:rsidRPr="0015706D" w:rsidRDefault="00E33BA8">
      <w:pPr>
        <w:rPr>
          <w:rFonts w:ascii="Arial" w:hAnsi="Arial" w:cs="Arial"/>
        </w:rPr>
      </w:pPr>
    </w:p>
    <w:p w:rsidR="00E33BA8" w:rsidRPr="0015706D" w:rsidRDefault="00E33BA8">
      <w:pPr>
        <w:rPr>
          <w:rFonts w:ascii="Arial" w:hAnsi="Arial" w:cs="Arial"/>
        </w:rPr>
      </w:pPr>
    </w:p>
    <w:p w:rsidR="0015706D" w:rsidRPr="0015706D" w:rsidRDefault="00E33BA8" w:rsidP="00157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15706D">
        <w:rPr>
          <w:rFonts w:ascii="Arial" w:hAnsi="Arial" w:cs="Arial"/>
          <w:b/>
          <w:color w:val="FF0000"/>
          <w:sz w:val="44"/>
          <w:szCs w:val="44"/>
        </w:rPr>
        <w:t>3</w:t>
      </w:r>
      <w:r w:rsidR="0015706D" w:rsidRPr="0015706D">
        <w:rPr>
          <w:rFonts w:ascii="Arial" w:hAnsi="Arial" w:cs="Arial"/>
          <w:b/>
          <w:color w:val="FF0000"/>
          <w:sz w:val="44"/>
          <w:szCs w:val="44"/>
        </w:rPr>
        <w:t>0</w:t>
      </w:r>
      <w:r w:rsidRPr="0015706D">
        <w:rPr>
          <w:rFonts w:ascii="Arial" w:hAnsi="Arial" w:cs="Arial"/>
          <w:b/>
          <w:color w:val="FF0000"/>
          <w:sz w:val="44"/>
          <w:szCs w:val="44"/>
        </w:rPr>
        <w:t xml:space="preserve"> secondes d’</w:t>
      </w:r>
      <w:r w:rsidR="0015706D">
        <w:rPr>
          <w:rFonts w:ascii="Arial" w:hAnsi="Arial" w:cs="Arial"/>
          <w:b/>
          <w:color w:val="FF0000"/>
          <w:sz w:val="44"/>
          <w:szCs w:val="44"/>
        </w:rPr>
        <w:t>effort</w:t>
      </w:r>
      <w:r w:rsidR="0015706D" w:rsidRPr="0015706D">
        <w:rPr>
          <w:rFonts w:ascii="Arial" w:hAnsi="Arial" w:cs="Arial"/>
          <w:b/>
          <w:color w:val="FF0000"/>
          <w:sz w:val="44"/>
          <w:szCs w:val="44"/>
        </w:rPr>
        <w:t xml:space="preserve"> / 10 secondes de repos.</w:t>
      </w:r>
    </w:p>
    <w:p w:rsidR="00E33BA8" w:rsidRPr="0015706D" w:rsidRDefault="00E33BA8" w:rsidP="0015706D">
      <w:pPr>
        <w:jc w:val="center"/>
        <w:rPr>
          <w:rFonts w:ascii="Arial" w:hAnsi="Arial" w:cs="Arial"/>
          <w:sz w:val="44"/>
          <w:szCs w:val="44"/>
        </w:rPr>
      </w:pPr>
    </w:p>
    <w:p w:rsidR="0015706D" w:rsidRPr="0015706D" w:rsidRDefault="0015706D" w:rsidP="0015706D">
      <w:pPr>
        <w:rPr>
          <w:rFonts w:ascii="Arial" w:hAnsi="Arial" w:cs="Arial"/>
          <w:sz w:val="44"/>
          <w:szCs w:val="44"/>
        </w:rPr>
      </w:pPr>
    </w:p>
    <w:p w:rsidR="0015706D" w:rsidRPr="0015706D" w:rsidRDefault="0015706D" w:rsidP="0015706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5706D">
        <w:rPr>
          <w:rFonts w:ascii="Arial" w:hAnsi="Arial" w:cs="Arial"/>
          <w:b/>
          <w:color w:val="FF0000"/>
          <w:sz w:val="32"/>
          <w:szCs w:val="32"/>
        </w:rPr>
        <w:lastRenderedPageBreak/>
        <w:t>2 ressources pour t’aider à faire cette séance de 7 minutes :</w:t>
      </w:r>
    </w:p>
    <w:p w:rsidR="0015706D" w:rsidRPr="0015706D" w:rsidRDefault="0015706D" w:rsidP="0015706D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15706D" w:rsidRPr="0015706D" w:rsidRDefault="0015706D" w:rsidP="0015706D">
      <w:pPr>
        <w:jc w:val="both"/>
        <w:rPr>
          <w:rFonts w:ascii="Arial" w:hAnsi="Arial" w:cs="Arial"/>
          <w:b/>
          <w:sz w:val="32"/>
          <w:szCs w:val="32"/>
        </w:rPr>
      </w:pPr>
      <w:r w:rsidRPr="0015706D">
        <w:rPr>
          <w:rFonts w:ascii="Arial" w:hAnsi="Arial" w:cs="Arial"/>
          <w:sz w:val="32"/>
          <w:szCs w:val="32"/>
        </w:rPr>
        <w:t xml:space="preserve">1) En tapant </w:t>
      </w:r>
      <w:r w:rsidRPr="0015706D">
        <w:rPr>
          <w:rStyle w:val="lev"/>
          <w:rFonts w:ascii="Arial" w:hAnsi="Arial" w:cs="Arial"/>
          <w:sz w:val="32"/>
          <w:szCs w:val="32"/>
        </w:rPr>
        <w:t xml:space="preserve">« 7 minutes </w:t>
      </w:r>
      <w:proofErr w:type="spellStart"/>
      <w:r w:rsidRPr="0015706D">
        <w:rPr>
          <w:rStyle w:val="lev"/>
          <w:rFonts w:ascii="Arial" w:hAnsi="Arial" w:cs="Arial"/>
          <w:sz w:val="32"/>
          <w:szCs w:val="32"/>
        </w:rPr>
        <w:t>workout</w:t>
      </w:r>
      <w:proofErr w:type="spellEnd"/>
      <w:r w:rsidRPr="0015706D">
        <w:rPr>
          <w:rStyle w:val="lev"/>
          <w:rFonts w:ascii="Arial" w:hAnsi="Arial" w:cs="Arial"/>
          <w:sz w:val="32"/>
          <w:szCs w:val="32"/>
        </w:rPr>
        <w:t> »</w:t>
      </w:r>
      <w:r w:rsidRPr="0015706D">
        <w:rPr>
          <w:rFonts w:ascii="Arial" w:hAnsi="Arial" w:cs="Arial"/>
          <w:sz w:val="32"/>
          <w:szCs w:val="32"/>
        </w:rPr>
        <w:t xml:space="preserve"> dans le gestionnaire d’applications de ton smartphone, tu trouveras de nombreuses </w:t>
      </w:r>
      <w:r w:rsidRPr="0015706D">
        <w:rPr>
          <w:rFonts w:ascii="Arial" w:hAnsi="Arial" w:cs="Arial"/>
          <w:b/>
          <w:sz w:val="32"/>
          <w:szCs w:val="32"/>
        </w:rPr>
        <w:t>applications gratuites</w:t>
      </w:r>
      <w:r w:rsidRPr="0015706D">
        <w:rPr>
          <w:rFonts w:ascii="Arial" w:hAnsi="Arial" w:cs="Arial"/>
          <w:sz w:val="32"/>
          <w:szCs w:val="32"/>
        </w:rPr>
        <w:t xml:space="preserve"> pour t’accompagner dans cette séance à domicile. Tu n’as qu’à te laisser guider au rythme de ton smartphone qui t’annonce l’exercice que tu dois faire et le timing des </w:t>
      </w:r>
      <w:r w:rsidRPr="0015706D">
        <w:rPr>
          <w:rFonts w:ascii="Arial" w:hAnsi="Arial" w:cs="Arial"/>
          <w:b/>
          <w:sz w:val="32"/>
          <w:szCs w:val="32"/>
        </w:rPr>
        <w:t>30 secondes d’effort</w:t>
      </w:r>
      <w:r w:rsidRPr="0015706D">
        <w:rPr>
          <w:rFonts w:ascii="Arial" w:hAnsi="Arial" w:cs="Arial"/>
          <w:sz w:val="32"/>
          <w:szCs w:val="32"/>
        </w:rPr>
        <w:t xml:space="preserve"> et des </w:t>
      </w:r>
      <w:r w:rsidRPr="0015706D">
        <w:rPr>
          <w:rFonts w:ascii="Arial" w:hAnsi="Arial" w:cs="Arial"/>
          <w:b/>
          <w:sz w:val="32"/>
          <w:szCs w:val="32"/>
        </w:rPr>
        <w:t>10 secondes de récupération.</w:t>
      </w:r>
    </w:p>
    <w:p w:rsidR="0015706D" w:rsidRPr="0015706D" w:rsidRDefault="0015706D" w:rsidP="0015706D">
      <w:pPr>
        <w:jc w:val="center"/>
        <w:rPr>
          <w:rFonts w:ascii="Arial" w:hAnsi="Arial" w:cs="Arial"/>
          <w:b/>
          <w:sz w:val="32"/>
          <w:szCs w:val="32"/>
        </w:rPr>
      </w:pPr>
      <w:r w:rsidRPr="0015706D"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 wp14:anchorId="29E767F1" wp14:editId="2D8B4BEA">
            <wp:extent cx="2831016" cy="2295525"/>
            <wp:effectExtent l="0" t="0" r="7620" b="0"/>
            <wp:docPr id="3" name="Image 3" descr="C:\Users\Régis Galek\Pictures\Screenshots\Capture d’écran (2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égis Galek\Pictures\Screenshots\Capture d’écran (210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52" cy="23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6D" w:rsidRPr="0015706D" w:rsidRDefault="0015706D" w:rsidP="0015706D">
      <w:pPr>
        <w:jc w:val="center"/>
        <w:rPr>
          <w:rFonts w:ascii="Arial" w:hAnsi="Arial" w:cs="Arial"/>
          <w:b/>
          <w:sz w:val="32"/>
          <w:szCs w:val="32"/>
        </w:rPr>
      </w:pPr>
    </w:p>
    <w:p w:rsidR="0015706D" w:rsidRPr="0015706D" w:rsidRDefault="0015706D" w:rsidP="0015706D">
      <w:pPr>
        <w:jc w:val="both"/>
        <w:rPr>
          <w:rFonts w:ascii="Arial" w:hAnsi="Arial" w:cs="Arial"/>
          <w:sz w:val="32"/>
          <w:szCs w:val="32"/>
        </w:rPr>
      </w:pPr>
      <w:r w:rsidRPr="0015706D">
        <w:rPr>
          <w:rFonts w:ascii="Arial" w:hAnsi="Arial" w:cs="Arial"/>
          <w:sz w:val="32"/>
          <w:szCs w:val="32"/>
        </w:rPr>
        <w:t xml:space="preserve">2) Tu peux aussi utiliser </w:t>
      </w:r>
      <w:r w:rsidRPr="0015706D">
        <w:rPr>
          <w:rFonts w:ascii="Arial" w:hAnsi="Arial" w:cs="Arial"/>
          <w:b/>
          <w:sz w:val="32"/>
          <w:szCs w:val="32"/>
        </w:rPr>
        <w:t>cette vidéo</w:t>
      </w:r>
      <w:r w:rsidRPr="0015706D">
        <w:rPr>
          <w:rFonts w:ascii="Arial" w:hAnsi="Arial" w:cs="Arial"/>
          <w:sz w:val="32"/>
          <w:szCs w:val="32"/>
        </w:rPr>
        <w:t xml:space="preserve"> pour te guider lorsque tu fais cette séance de 7 minutes :</w:t>
      </w:r>
    </w:p>
    <w:p w:rsidR="0015706D" w:rsidRPr="0015706D" w:rsidRDefault="0015706D" w:rsidP="0015706D">
      <w:pPr>
        <w:jc w:val="both"/>
        <w:rPr>
          <w:rFonts w:ascii="Arial" w:hAnsi="Arial" w:cs="Arial"/>
          <w:sz w:val="32"/>
          <w:szCs w:val="32"/>
        </w:rPr>
      </w:pPr>
    </w:p>
    <w:p w:rsidR="0015706D" w:rsidRPr="0015706D" w:rsidRDefault="0015706D" w:rsidP="0015706D">
      <w:pPr>
        <w:jc w:val="center"/>
        <w:rPr>
          <w:rFonts w:ascii="Arial" w:hAnsi="Arial" w:cs="Arial"/>
          <w:sz w:val="4"/>
          <w:szCs w:val="4"/>
        </w:rPr>
      </w:pPr>
    </w:p>
    <w:p w:rsidR="0015706D" w:rsidRPr="0015706D" w:rsidRDefault="009D1F5A" w:rsidP="0015706D">
      <w:pPr>
        <w:jc w:val="center"/>
        <w:rPr>
          <w:rStyle w:val="Lienhypertexte"/>
          <w:rFonts w:ascii="Arial" w:hAnsi="Arial" w:cs="Arial"/>
          <w:sz w:val="32"/>
          <w:szCs w:val="32"/>
        </w:rPr>
      </w:pPr>
      <w:hyperlink r:id="rId8" w:history="1">
        <w:r w:rsidR="0015706D" w:rsidRPr="0015706D">
          <w:rPr>
            <w:rStyle w:val="Lienhypertexte"/>
            <w:rFonts w:ascii="Arial" w:hAnsi="Arial" w:cs="Arial"/>
            <w:sz w:val="32"/>
            <w:szCs w:val="32"/>
          </w:rPr>
          <w:t>https://www.youtube.com/watch?v=uylLatY_as8</w:t>
        </w:r>
      </w:hyperlink>
    </w:p>
    <w:p w:rsidR="0015706D" w:rsidRPr="0015706D" w:rsidRDefault="0015706D" w:rsidP="0015706D">
      <w:pPr>
        <w:jc w:val="center"/>
        <w:rPr>
          <w:rStyle w:val="Lienhypertexte"/>
          <w:rFonts w:ascii="Arial" w:hAnsi="Arial" w:cs="Arial"/>
          <w:b/>
          <w:sz w:val="4"/>
          <w:szCs w:val="4"/>
        </w:rPr>
      </w:pPr>
    </w:p>
    <w:p w:rsidR="0015706D" w:rsidRPr="0015706D" w:rsidRDefault="0015706D" w:rsidP="0015706D">
      <w:pPr>
        <w:jc w:val="center"/>
        <w:rPr>
          <w:rStyle w:val="Lienhypertexte"/>
          <w:rFonts w:ascii="Arial" w:hAnsi="Arial" w:cs="Arial"/>
          <w:b/>
          <w:sz w:val="32"/>
          <w:szCs w:val="32"/>
        </w:rPr>
      </w:pPr>
    </w:p>
    <w:p w:rsidR="0015706D" w:rsidRPr="0015706D" w:rsidRDefault="0015706D" w:rsidP="0015706D">
      <w:pPr>
        <w:jc w:val="center"/>
        <w:rPr>
          <w:rStyle w:val="Lienhypertexte"/>
          <w:rFonts w:ascii="Arial" w:hAnsi="Arial" w:cs="Arial"/>
          <w:b/>
          <w:sz w:val="32"/>
          <w:szCs w:val="32"/>
        </w:rPr>
      </w:pPr>
    </w:p>
    <w:p w:rsidR="0015706D" w:rsidRPr="0015706D" w:rsidRDefault="0015706D" w:rsidP="0015706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15706D">
        <w:rPr>
          <w:rStyle w:val="Lienhypertexte"/>
          <w:rFonts w:ascii="Arial" w:hAnsi="Arial" w:cs="Arial"/>
          <w:b/>
          <w:color w:val="000000" w:themeColor="text1"/>
          <w:sz w:val="32"/>
          <w:szCs w:val="32"/>
        </w:rPr>
        <w:t>BONNE SÉANCE à toi ;)</w:t>
      </w:r>
    </w:p>
    <w:p w:rsidR="0015706D" w:rsidRDefault="0015706D" w:rsidP="0015706D">
      <w:pPr>
        <w:jc w:val="center"/>
        <w:rPr>
          <w:sz w:val="44"/>
          <w:szCs w:val="44"/>
        </w:rPr>
      </w:pPr>
    </w:p>
    <w:p w:rsidR="0015706D" w:rsidRPr="0015706D" w:rsidRDefault="0015706D" w:rsidP="0015706D">
      <w:pPr>
        <w:jc w:val="center"/>
        <w:rPr>
          <w:sz w:val="44"/>
          <w:szCs w:val="44"/>
        </w:rPr>
      </w:pPr>
    </w:p>
    <w:sectPr w:rsidR="0015706D" w:rsidRPr="0015706D" w:rsidSect="00E33BA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6442"/>
    <w:multiLevelType w:val="multilevel"/>
    <w:tmpl w:val="181E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8"/>
    <w:rsid w:val="000B7930"/>
    <w:rsid w:val="0015706D"/>
    <w:rsid w:val="008119C9"/>
    <w:rsid w:val="009D1F5A"/>
    <w:rsid w:val="00BF6B40"/>
    <w:rsid w:val="00E33BA8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4F32FD6A-9355-6541-908E-35854583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33B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3B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3B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3B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E33BA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33BA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E33BA8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3BA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ylLatY_as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Bergé</dc:creator>
  <cp:keywords/>
  <dc:description/>
  <cp:lastModifiedBy>sophie Bergé</cp:lastModifiedBy>
  <cp:revision>2</cp:revision>
  <dcterms:created xsi:type="dcterms:W3CDTF">2020-03-21T02:39:00Z</dcterms:created>
  <dcterms:modified xsi:type="dcterms:W3CDTF">2020-03-21T02:39:00Z</dcterms:modified>
</cp:coreProperties>
</file>