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0B10" w14:textId="77777777" w:rsidR="006115E5" w:rsidRPr="006C76CC" w:rsidRDefault="006115E5" w:rsidP="006115E5">
      <w:pPr>
        <w:pStyle w:val="Paragraphedeliste"/>
        <w:rPr>
          <w:sz w:val="24"/>
          <w:szCs w:val="24"/>
        </w:rPr>
      </w:pPr>
    </w:p>
    <w:p w14:paraId="5D22900B" w14:textId="1D49AAC1" w:rsidR="00117228" w:rsidRPr="00117228" w:rsidRDefault="00117228" w:rsidP="00117228">
      <w:pPr>
        <w:pStyle w:val="Paragraphedeliste"/>
        <w:numPr>
          <w:ilvl w:val="0"/>
          <w:numId w:val="5"/>
        </w:numPr>
        <w:rPr>
          <w:color w:val="FF0000"/>
          <w:sz w:val="24"/>
          <w:szCs w:val="24"/>
          <w:u w:val="single"/>
        </w:rPr>
      </w:pPr>
      <w:r w:rsidRPr="00117228">
        <w:rPr>
          <w:color w:val="FF0000"/>
          <w:sz w:val="24"/>
          <w:szCs w:val="24"/>
          <w:u w:val="single"/>
        </w:rPr>
        <w:t>Répartition particulière des séismes à la surface du globe</w:t>
      </w:r>
    </w:p>
    <w:p w14:paraId="756B29F8" w14:textId="7299061E" w:rsidR="005B426C" w:rsidRDefault="005B426C" w:rsidP="005B426C">
      <w:pPr>
        <w:pStyle w:val="Paragraphedeliste"/>
        <w:rPr>
          <w:sz w:val="24"/>
          <w:szCs w:val="24"/>
        </w:rPr>
      </w:pPr>
    </w:p>
    <w:p w14:paraId="738CA68B" w14:textId="22489737" w:rsidR="00BF311F" w:rsidRDefault="00BF311F" w:rsidP="005B426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Correction </w:t>
      </w:r>
      <w:r w:rsidR="00117228">
        <w:rPr>
          <w:sz w:val="24"/>
          <w:szCs w:val="24"/>
        </w:rPr>
        <w:t xml:space="preserve">du devoir </w:t>
      </w:r>
      <w:r>
        <w:rPr>
          <w:sz w:val="24"/>
          <w:szCs w:val="24"/>
        </w:rPr>
        <w:t xml:space="preserve">: </w:t>
      </w:r>
    </w:p>
    <w:p w14:paraId="07915ABF" w14:textId="61613059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 séismes ne sont pas répartis au hasard : ils sont alignés dans des zones très particulières :</w:t>
      </w:r>
    </w:p>
    <w:p w14:paraId="72171415" w14:textId="408E5293" w:rsidR="00BF311F" w:rsidRPr="00BF311F" w:rsidRDefault="00BF311F" w:rsidP="00BF311F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Les séismes sont toujours situés au niveau des </w:t>
      </w:r>
      <w:r w:rsidRPr="00BF311F">
        <w:rPr>
          <w:b/>
          <w:sz w:val="24"/>
          <w:szCs w:val="24"/>
        </w:rPr>
        <w:t>dorsales océaniques, chaines de montagnes ou fosses océaniques.</w:t>
      </w:r>
    </w:p>
    <w:p w14:paraId="2F02AB05" w14:textId="58E2AB7D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 : Le Japon est situé près d’une fosse océanique.</w:t>
      </w:r>
    </w:p>
    <w:p w14:paraId="0AD9AEA2" w14:textId="34320BCD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 NC est loin de la zone active, tandis que le Vanuatu est juste au-dessus de la fosse océanique donc subit beaucoup de séismes.</w:t>
      </w:r>
    </w:p>
    <w:p w14:paraId="7EFB9175" w14:textId="77777777" w:rsidR="00117228" w:rsidRDefault="00117228" w:rsidP="00117228">
      <w:pPr>
        <w:pStyle w:val="Paragraphedeliste"/>
        <w:ind w:left="1080"/>
        <w:rPr>
          <w:sz w:val="24"/>
          <w:szCs w:val="24"/>
        </w:rPr>
      </w:pPr>
    </w:p>
    <w:p w14:paraId="0DD58962" w14:textId="77777777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>Bilan : Les séismes se produisent toujours dans les mêmes zones dites « actives » :</w:t>
      </w:r>
    </w:p>
    <w:p w14:paraId="540436D6" w14:textId="77777777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 xml:space="preserve">Les séismes dus à des mouvements </w:t>
      </w:r>
      <w:r w:rsidRPr="00117228">
        <w:rPr>
          <w:color w:val="FF0000"/>
          <w:sz w:val="24"/>
          <w:szCs w:val="24"/>
        </w:rPr>
        <w:t xml:space="preserve">de rapprochement </w:t>
      </w:r>
      <w:r w:rsidRPr="00117228">
        <w:rPr>
          <w:sz w:val="24"/>
          <w:szCs w:val="24"/>
        </w:rPr>
        <w:t xml:space="preserve">sont au niveau des </w:t>
      </w:r>
      <w:r w:rsidRPr="00117228">
        <w:rPr>
          <w:color w:val="FF0000"/>
          <w:sz w:val="24"/>
          <w:szCs w:val="24"/>
        </w:rPr>
        <w:t>fosses océaniques</w:t>
      </w:r>
      <w:r w:rsidRPr="00117228">
        <w:rPr>
          <w:sz w:val="24"/>
          <w:szCs w:val="24"/>
        </w:rPr>
        <w:t xml:space="preserve"> (grandes fractures sous-marines) ou de certaines </w:t>
      </w:r>
      <w:r w:rsidRPr="00117228">
        <w:rPr>
          <w:color w:val="FF0000"/>
          <w:sz w:val="24"/>
          <w:szCs w:val="24"/>
        </w:rPr>
        <w:t>chaînes de montagne</w:t>
      </w:r>
      <w:r w:rsidRPr="00117228">
        <w:rPr>
          <w:sz w:val="24"/>
          <w:szCs w:val="24"/>
        </w:rPr>
        <w:t xml:space="preserve"> (Himalaya, Alpes) sur les continents.</w:t>
      </w:r>
    </w:p>
    <w:p w14:paraId="011E616F" w14:textId="03C073F5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>Les séismes associés à des mouvements d’</w:t>
      </w:r>
      <w:r w:rsidRPr="00117228">
        <w:rPr>
          <w:color w:val="FF0000"/>
          <w:sz w:val="24"/>
          <w:szCs w:val="24"/>
        </w:rPr>
        <w:t xml:space="preserve">écartement </w:t>
      </w:r>
      <w:r w:rsidRPr="00117228">
        <w:rPr>
          <w:sz w:val="24"/>
          <w:szCs w:val="24"/>
        </w:rPr>
        <w:t xml:space="preserve">se situent au niveau des </w:t>
      </w:r>
      <w:r w:rsidRPr="00117228">
        <w:rPr>
          <w:color w:val="FF0000"/>
          <w:sz w:val="24"/>
          <w:szCs w:val="24"/>
        </w:rPr>
        <w:t xml:space="preserve">dorsales océaniques </w:t>
      </w:r>
      <w:r w:rsidRPr="00117228">
        <w:rPr>
          <w:sz w:val="24"/>
          <w:szCs w:val="24"/>
        </w:rPr>
        <w:t>(chaînes de montagnes sous-marines)</w:t>
      </w:r>
    </w:p>
    <w:p w14:paraId="268AF073" w14:textId="77777777" w:rsidR="00117228" w:rsidRPr="00117228" w:rsidRDefault="00117228" w:rsidP="00117228">
      <w:pPr>
        <w:pStyle w:val="Paragraphedeliste"/>
        <w:ind w:left="1080"/>
        <w:rPr>
          <w:sz w:val="24"/>
          <w:szCs w:val="24"/>
        </w:rPr>
      </w:pPr>
    </w:p>
    <w:p w14:paraId="1E47EFBE" w14:textId="092D365B" w:rsidR="00117228" w:rsidRPr="00117228" w:rsidRDefault="00117228" w:rsidP="00117228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17228">
        <w:rPr>
          <w:color w:val="FF0000"/>
          <w:sz w:val="24"/>
          <w:szCs w:val="24"/>
          <w:u w:val="single"/>
        </w:rPr>
        <w:t>Prévision et prévention des risques sismiques</w:t>
      </w:r>
      <w:r w:rsidRPr="00117228">
        <w:rPr>
          <w:color w:val="FF0000"/>
          <w:sz w:val="24"/>
          <w:szCs w:val="24"/>
        </w:rPr>
        <w:t>.</w:t>
      </w:r>
    </w:p>
    <w:p w14:paraId="7F20CDBC" w14:textId="2DA64BC3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Une zone à risque est une zone où il y a souvent des séismes.</w:t>
      </w:r>
    </w:p>
    <w:p w14:paraId="5FB55400" w14:textId="6C975010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constructions parasismiques : toutes les </w:t>
      </w:r>
      <w:r w:rsidRPr="00BF311F">
        <w:rPr>
          <w:b/>
          <w:sz w:val="24"/>
          <w:szCs w:val="24"/>
        </w:rPr>
        <w:t>structures sont renforcées</w:t>
      </w:r>
      <w:r>
        <w:rPr>
          <w:sz w:val="24"/>
          <w:szCs w:val="24"/>
        </w:rPr>
        <w:t xml:space="preserve"> par du métal, béton armé, matériaux très résistants. Des </w:t>
      </w:r>
      <w:r w:rsidRPr="00BF311F">
        <w:rPr>
          <w:b/>
          <w:sz w:val="24"/>
          <w:szCs w:val="24"/>
        </w:rPr>
        <w:t>amortisseurs</w:t>
      </w:r>
      <w:r>
        <w:rPr>
          <w:sz w:val="24"/>
          <w:szCs w:val="24"/>
        </w:rPr>
        <w:t xml:space="preserve"> sont placés sous les immeubles pour </w:t>
      </w:r>
      <w:r w:rsidRPr="00BF311F">
        <w:rPr>
          <w:b/>
          <w:sz w:val="24"/>
          <w:szCs w:val="24"/>
        </w:rPr>
        <w:t>limiter les mouvements lors des secousses</w:t>
      </w:r>
      <w:r>
        <w:rPr>
          <w:sz w:val="24"/>
          <w:szCs w:val="24"/>
        </w:rPr>
        <w:t>.</w:t>
      </w:r>
    </w:p>
    <w:p w14:paraId="03E76216" w14:textId="78D03415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Consignes lors des secousses : s’</w:t>
      </w:r>
      <w:r w:rsidRPr="00BF311F">
        <w:rPr>
          <w:b/>
          <w:sz w:val="24"/>
          <w:szCs w:val="24"/>
        </w:rPr>
        <w:t>abriter</w:t>
      </w:r>
      <w:r>
        <w:rPr>
          <w:sz w:val="24"/>
          <w:szCs w:val="24"/>
        </w:rPr>
        <w:t xml:space="preserve"> sous un meuble solide (en immeuble), </w:t>
      </w:r>
      <w:r w:rsidRPr="00BF311F">
        <w:rPr>
          <w:b/>
          <w:sz w:val="24"/>
          <w:szCs w:val="24"/>
        </w:rPr>
        <w:t>sortir</w:t>
      </w:r>
      <w:r>
        <w:rPr>
          <w:sz w:val="24"/>
          <w:szCs w:val="24"/>
        </w:rPr>
        <w:t xml:space="preserve"> à l’extérieur, couper électricité et gaz, écouter les consignes données par les médias.</w:t>
      </w:r>
    </w:p>
    <w:p w14:paraId="666B02DC" w14:textId="47D39F38" w:rsidR="00BF311F" w:rsidRDefault="00BF311F" w:rsidP="00BF311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 niveau d’une fosse, deux blocs de sol se rapprochent en continu, </w:t>
      </w:r>
      <w:r w:rsidR="00D30B16">
        <w:rPr>
          <w:sz w:val="24"/>
          <w:szCs w:val="24"/>
        </w:rPr>
        <w:t>quand les forces deviennent trop importantes, il y a une rupture (faille), le choc déclenche des ondes destructrices.</w:t>
      </w:r>
    </w:p>
    <w:p w14:paraId="227AC462" w14:textId="1328F7DC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>Bilan : Toutes les tentatives pour essayer de prév</w:t>
      </w:r>
      <w:r>
        <w:rPr>
          <w:sz w:val="24"/>
          <w:szCs w:val="24"/>
        </w:rPr>
        <w:t xml:space="preserve">oir la survenue d’un séisme ont </w:t>
      </w:r>
      <w:r w:rsidRPr="00117228">
        <w:rPr>
          <w:sz w:val="24"/>
          <w:szCs w:val="24"/>
        </w:rPr>
        <w:t>échoué :</w:t>
      </w:r>
    </w:p>
    <w:p w14:paraId="5ACCB293" w14:textId="77777777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 xml:space="preserve">Certains pays à risques mettent en place une </w:t>
      </w:r>
      <w:r w:rsidRPr="00117228">
        <w:rPr>
          <w:color w:val="FF0000"/>
          <w:sz w:val="24"/>
          <w:szCs w:val="24"/>
        </w:rPr>
        <w:t>prévention</w:t>
      </w:r>
      <w:r w:rsidRPr="00117228">
        <w:rPr>
          <w:sz w:val="24"/>
          <w:szCs w:val="24"/>
        </w:rPr>
        <w:t xml:space="preserve"> = méthode visant à réduire les dégâts lors d’un séisme : </w:t>
      </w:r>
    </w:p>
    <w:p w14:paraId="79EB9C79" w14:textId="77777777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 w:rsidRPr="00117228">
        <w:rPr>
          <w:sz w:val="24"/>
          <w:szCs w:val="24"/>
        </w:rPr>
        <w:t>- une conduite à tenir face aux secousses : s’abriter, s’éloigner des immeubles…</w:t>
      </w:r>
    </w:p>
    <w:p w14:paraId="5EDEBD73" w14:textId="77777777" w:rsidR="00117228" w:rsidRPr="00117228" w:rsidRDefault="00117228" w:rsidP="001172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bookmarkStart w:id="0" w:name="_GoBack"/>
      <w:bookmarkEnd w:id="0"/>
      <w:r w:rsidRPr="00117228">
        <w:rPr>
          <w:sz w:val="24"/>
          <w:szCs w:val="24"/>
        </w:rPr>
        <w:t xml:space="preserve">- des constructions </w:t>
      </w:r>
      <w:r w:rsidRPr="00117228">
        <w:rPr>
          <w:color w:val="FF0000"/>
          <w:sz w:val="24"/>
          <w:szCs w:val="24"/>
        </w:rPr>
        <w:t xml:space="preserve">aux normes parasismiques </w:t>
      </w:r>
      <w:r w:rsidRPr="00117228">
        <w:rPr>
          <w:sz w:val="24"/>
          <w:szCs w:val="24"/>
        </w:rPr>
        <w:t>(amortisseurs, matériaux résistants…)</w:t>
      </w:r>
    </w:p>
    <w:p w14:paraId="1C901544" w14:textId="77777777" w:rsidR="00117228" w:rsidRPr="00117228" w:rsidRDefault="00117228" w:rsidP="00117228">
      <w:pPr>
        <w:pStyle w:val="Paragraphedeliste"/>
        <w:ind w:left="1080"/>
        <w:rPr>
          <w:sz w:val="24"/>
          <w:szCs w:val="24"/>
        </w:rPr>
      </w:pPr>
    </w:p>
    <w:sectPr w:rsidR="00117228" w:rsidRPr="00117228" w:rsidSect="00AB41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54"/>
    <w:multiLevelType w:val="hybridMultilevel"/>
    <w:tmpl w:val="AA7A868E"/>
    <w:lvl w:ilvl="0" w:tplc="CC9C18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5FFF"/>
    <w:multiLevelType w:val="hybridMultilevel"/>
    <w:tmpl w:val="E2F2FB50"/>
    <w:lvl w:ilvl="0" w:tplc="B2EA57E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D0A"/>
    <w:multiLevelType w:val="hybridMultilevel"/>
    <w:tmpl w:val="337465F0"/>
    <w:lvl w:ilvl="0" w:tplc="72825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C5E00"/>
    <w:multiLevelType w:val="hybridMultilevel"/>
    <w:tmpl w:val="B2948206"/>
    <w:lvl w:ilvl="0" w:tplc="5A2E14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206B"/>
    <w:multiLevelType w:val="hybridMultilevel"/>
    <w:tmpl w:val="74741C06"/>
    <w:lvl w:ilvl="0" w:tplc="B70E2C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C"/>
    <w:rsid w:val="00117228"/>
    <w:rsid w:val="00175723"/>
    <w:rsid w:val="005B426C"/>
    <w:rsid w:val="006115E5"/>
    <w:rsid w:val="006C76CC"/>
    <w:rsid w:val="00AB41F8"/>
    <w:rsid w:val="00BF311F"/>
    <w:rsid w:val="00D30B16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D5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6C"/>
    <w:pPr>
      <w:spacing w:after="200" w:line="276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Prevot</dc:creator>
  <cp:keywords/>
  <dc:description/>
  <cp:lastModifiedBy>utilisateur</cp:lastModifiedBy>
  <cp:revision>2</cp:revision>
  <dcterms:created xsi:type="dcterms:W3CDTF">2021-10-12T03:59:00Z</dcterms:created>
  <dcterms:modified xsi:type="dcterms:W3CDTF">2021-10-12T03:59:00Z</dcterms:modified>
</cp:coreProperties>
</file>