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E7086" w14:textId="77777777" w:rsidR="00175723" w:rsidRDefault="00175723"/>
    <w:p w14:paraId="43AF8318" w14:textId="77777777" w:rsidR="005B426C" w:rsidRDefault="006C76CC" w:rsidP="006C76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4</w:t>
      </w:r>
      <w:r w:rsidRPr="006C76CC">
        <w:rPr>
          <w:vertAlign w:val="superscript"/>
        </w:rPr>
        <w:t>ème</w:t>
      </w:r>
      <w:r>
        <w:rPr>
          <w:vertAlign w:val="superscript"/>
        </w:rPr>
        <w:t> </w:t>
      </w:r>
      <w:r>
        <w:t xml:space="preserve">: SVT confinement sept/octobre : </w:t>
      </w:r>
      <w:r w:rsidRPr="006C76CC">
        <w:rPr>
          <w:b/>
        </w:rPr>
        <w:t>Se préserver des risques sismiques</w:t>
      </w:r>
      <w:r w:rsidR="00F70A7E">
        <w:rPr>
          <w:b/>
        </w:rPr>
        <w:t> </w:t>
      </w:r>
      <w:r w:rsidR="00F70A7E">
        <w:t xml:space="preserve">: </w:t>
      </w:r>
      <w:r w:rsidR="00F70A7E" w:rsidRPr="00F70A7E">
        <w:rPr>
          <w:b/>
          <w:i/>
          <w:u w:val="single"/>
        </w:rPr>
        <w:t>A RENDRE</w:t>
      </w:r>
    </w:p>
    <w:p w14:paraId="3F451552" w14:textId="77777777" w:rsidR="005B426C" w:rsidRPr="005B426C" w:rsidRDefault="005B426C" w:rsidP="005B426C">
      <w:pPr>
        <w:pStyle w:val="Pardeliste"/>
        <w:numPr>
          <w:ilvl w:val="0"/>
          <w:numId w:val="1"/>
        </w:num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360209" wp14:editId="51F8DF52">
                <wp:simplePos x="0" y="0"/>
                <wp:positionH relativeFrom="column">
                  <wp:posOffset>4111870</wp:posOffset>
                </wp:positionH>
                <wp:positionV relativeFrom="paragraph">
                  <wp:posOffset>1481593</wp:posOffset>
                </wp:positionV>
                <wp:extent cx="453635" cy="115708"/>
                <wp:effectExtent l="50800" t="76200" r="29210" b="3683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3635" cy="1157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F28D8" id="_x0000_t32" coordsize="21600,21600" o:spt="32" o:oned="t" path="m0,0l21600,21600e" filled="f">
                <v:path arrowok="t" fillok="f" o:connecttype="none"/>
                <o:lock v:ext="edit" shapetype="t"/>
              </v:shapetype>
              <v:shape id="Connecteur_x0020_droit_x0020_avec_x0020_fl_x00e8_che_x0020_1" o:spid="_x0000_s1026" type="#_x0000_t32" style="position:absolute;margin-left:323.75pt;margin-top:116.65pt;width:35.7pt;height:9.1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" strokecolor="#5b9bd5 [3204]" strokeweight=".5pt">
                <v:stroke endarrow="block" joinstyle="miter"/>
              </v:shape>
            </w:pict>
          </mc:Fallback>
        </mc:AlternateContent>
      </w:r>
      <w:r w:rsidR="006C76CC">
        <w:rPr>
          <w:sz w:val="24"/>
          <w:szCs w:val="24"/>
        </w:rPr>
        <w:t xml:space="preserve">Doc P14 du livre : </w:t>
      </w:r>
      <w:r w:rsidRPr="005B426C">
        <w:rPr>
          <w:sz w:val="24"/>
          <w:szCs w:val="24"/>
        </w:rPr>
        <w:t>Décris la répartition des séismes à la surface de la terre et leur répartition</w:t>
      </w:r>
      <w:r w:rsidRPr="005B426C">
        <w:rPr>
          <w:sz w:val="24"/>
          <w:szCs w:val="24"/>
        </w:rPr>
        <w:t xml:space="preserve"> les uns par rapport aux autres</w:t>
      </w:r>
      <w:r w:rsidR="006C76CC">
        <w:rPr>
          <w:sz w:val="24"/>
          <w:szCs w:val="24"/>
        </w:rPr>
        <w:t xml:space="preserve"> (petits points) :</w:t>
      </w:r>
      <w:r w:rsidRPr="00E9690C">
        <w:rPr>
          <w:noProof/>
          <w:sz w:val="28"/>
          <w:szCs w:val="28"/>
        </w:rPr>
        <w:drawing>
          <wp:inline distT="0" distB="0" distL="0" distR="0" wp14:anchorId="539C34A4" wp14:editId="2A9C47FA">
            <wp:extent cx="4611694" cy="2869093"/>
            <wp:effectExtent l="0" t="0" r="11430" b="1270"/>
            <wp:docPr id="27" name="Image 27" descr="Résultat de recherche d'images pour &quot;répartition des seism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ésultat de recherche d'images pour &quot;répartition des seismes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1402" cy="2893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84FD051" w14:textId="77777777" w:rsidR="005B426C" w:rsidRPr="005B426C" w:rsidRDefault="005B426C" w:rsidP="005B426C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5B426C">
        <w:rPr>
          <w:sz w:val="24"/>
          <w:szCs w:val="24"/>
        </w:rPr>
        <w:t xml:space="preserve">A l’aide des doc 1 et 3, cite les </w:t>
      </w:r>
      <w:r w:rsidRPr="006115E5">
        <w:rPr>
          <w:b/>
          <w:sz w:val="24"/>
          <w:szCs w:val="24"/>
        </w:rPr>
        <w:t>3 reliefs auxquels sont toujours associés les séismes</w:t>
      </w:r>
      <w:r w:rsidRPr="005B426C">
        <w:rPr>
          <w:sz w:val="24"/>
          <w:szCs w:val="24"/>
        </w:rPr>
        <w:t>.</w:t>
      </w:r>
    </w:p>
    <w:p w14:paraId="08F791FD" w14:textId="77777777" w:rsidR="005B426C" w:rsidRDefault="005B426C" w:rsidP="005B426C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5B426C">
        <w:rPr>
          <w:sz w:val="24"/>
          <w:szCs w:val="24"/>
        </w:rPr>
        <w:t>Tu préciseras près de quel grand relief se situe le Japon</w:t>
      </w:r>
      <w:r>
        <w:rPr>
          <w:sz w:val="24"/>
          <w:szCs w:val="24"/>
        </w:rPr>
        <w:t xml:space="preserve"> (fléché)</w:t>
      </w:r>
      <w:r w:rsidRPr="005B426C">
        <w:rPr>
          <w:sz w:val="24"/>
          <w:szCs w:val="24"/>
        </w:rPr>
        <w:t>, qui fait partie des pays les plus souvent touchés par ces catastrophes.</w:t>
      </w:r>
    </w:p>
    <w:p w14:paraId="1CA8533B" w14:textId="77777777" w:rsidR="006115E5" w:rsidRDefault="006115E5" w:rsidP="005B426C">
      <w:pPr>
        <w:pStyle w:val="Par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Explique pourquoi notre île (que tu flècheras sur la carte ci dessus), n’est pas soumise aux tremblements de terre, contrairement au Vanuatu et à la nouvelle Zélande, nos voisins. (</w:t>
      </w:r>
      <w:proofErr w:type="gramStart"/>
      <w:r>
        <w:rPr>
          <w:sz w:val="24"/>
          <w:szCs w:val="24"/>
        </w:rPr>
        <w:t>flèches</w:t>
      </w:r>
      <w:proofErr w:type="gramEnd"/>
      <w:r>
        <w:rPr>
          <w:sz w:val="24"/>
          <w:szCs w:val="24"/>
        </w:rPr>
        <w:t xml:space="preserve"> légendées à placer aussi) </w:t>
      </w:r>
    </w:p>
    <w:p w14:paraId="008DBA61" w14:textId="77777777" w:rsidR="006C76CC" w:rsidRPr="006C76CC" w:rsidRDefault="006C76CC" w:rsidP="006C76CC">
      <w:pPr>
        <w:rPr>
          <w:sz w:val="24"/>
          <w:szCs w:val="24"/>
          <w:u w:val="single"/>
        </w:rPr>
      </w:pPr>
      <w:r w:rsidRPr="006C76CC">
        <w:rPr>
          <w:sz w:val="24"/>
          <w:szCs w:val="24"/>
          <w:u w:val="single"/>
        </w:rPr>
        <w:t xml:space="preserve">Le Japon, </w:t>
      </w:r>
      <w:r w:rsidRPr="006C76CC">
        <w:rPr>
          <w:sz w:val="24"/>
          <w:szCs w:val="24"/>
          <w:u w:val="single"/>
        </w:rPr>
        <w:t>À la pointe de la prévention des séismes</w:t>
      </w:r>
      <w:r>
        <w:rPr>
          <w:sz w:val="24"/>
          <w:szCs w:val="24"/>
          <w:u w:val="single"/>
        </w:rPr>
        <w:t> :</w:t>
      </w:r>
    </w:p>
    <w:p w14:paraId="5833DAB4" w14:textId="77777777" w:rsidR="006C76CC" w:rsidRPr="006115E5" w:rsidRDefault="006C76CC" w:rsidP="006C76CC">
      <w:pPr>
        <w:pStyle w:val="Pardeliste"/>
      </w:pPr>
      <w:r w:rsidRPr="006115E5">
        <w:t xml:space="preserve">Le Japon subit chaque année environ 20 % des séismes les plus importants recensés sur la planète. Depuis près de 50 ans, le gouvernement japonais a mis en place un programme </w:t>
      </w:r>
      <w:r w:rsidRPr="006115E5">
        <w:rPr>
          <w:b/>
        </w:rPr>
        <w:t>d'exercices de prévention</w:t>
      </w:r>
      <w:r w:rsidRPr="006115E5">
        <w:t xml:space="preserve">, et depuis le séisme de Kobe (1995 : 6400 morts), les </w:t>
      </w:r>
      <w:r w:rsidRPr="006115E5">
        <w:rPr>
          <w:b/>
        </w:rPr>
        <w:t>systèmes de protection antisismique</w:t>
      </w:r>
      <w:r w:rsidRPr="006115E5">
        <w:t xml:space="preserve"> ont été renforcés.</w:t>
      </w:r>
    </w:p>
    <w:p w14:paraId="5859FF76" w14:textId="77777777" w:rsidR="006C76CC" w:rsidRPr="006115E5" w:rsidRDefault="006C76CC" w:rsidP="006C76CC">
      <w:pPr>
        <w:pStyle w:val="Pardeliste"/>
      </w:pPr>
      <w:r w:rsidRPr="006115E5">
        <w:t>Les Japonais sont entraînés depuis l'enfance à réagir aux tremblements de terre. Dans les écoles, les élèves ont à leur disposition un casque de protection individuel. De grandes simulations d'évacuation des immeubles et des maisons sont également organisées chaque année dans les villes.</w:t>
      </w:r>
    </w:p>
    <w:p w14:paraId="0FAA2F88" w14:textId="77777777" w:rsidR="006C76CC" w:rsidRDefault="006C76CC" w:rsidP="006C76CC">
      <w:pPr>
        <w:pStyle w:val="Pardeliste"/>
        <w:rPr>
          <w:color w:val="FF0000"/>
          <w:sz w:val="24"/>
          <w:szCs w:val="24"/>
        </w:rPr>
      </w:pPr>
      <w:r w:rsidRPr="000729E2">
        <w:rPr>
          <w:noProof/>
          <w:sz w:val="24"/>
          <w:szCs w:val="24"/>
        </w:rPr>
        <w:lastRenderedPageBreak/>
        <w:drawing>
          <wp:inline distT="0" distB="0" distL="0" distR="0" wp14:anchorId="488217D6" wp14:editId="41D95AAA">
            <wp:extent cx="3162300" cy="1581150"/>
            <wp:effectExtent l="0" t="0" r="0" b="0"/>
            <wp:docPr id="32" name="Image 32" descr="Résultat de recherche d'images pour &quot;exercices antisismiqu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exercices antisismiques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FF0000"/>
          <w:sz w:val="24"/>
          <w:szCs w:val="24"/>
        </w:rPr>
        <w:t xml:space="preserve">  </w:t>
      </w:r>
      <w:r w:rsidRPr="000729E2">
        <w:rPr>
          <w:noProof/>
        </w:rPr>
        <w:drawing>
          <wp:inline distT="0" distB="0" distL="0" distR="0" wp14:anchorId="4A77F124" wp14:editId="766AD38F">
            <wp:extent cx="1989985" cy="1388566"/>
            <wp:effectExtent l="0" t="0" r="0" b="8890"/>
            <wp:docPr id="33" name="Image 33" descr="I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Image associé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683" cy="140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EE29D5" w14:textId="77777777" w:rsidR="006115E5" w:rsidRDefault="006C76CC" w:rsidP="006C76CC">
      <w:r w:rsidRPr="006115E5">
        <w:t xml:space="preserve">Au Japon, dans les dix ans qui ont suivi le séisme de Kobe, les nouveaux </w:t>
      </w:r>
      <w:r w:rsidRPr="006115E5">
        <w:rPr>
          <w:b/>
        </w:rPr>
        <w:t>édifices antisismiques</w:t>
      </w:r>
      <w:r w:rsidRPr="006115E5">
        <w:t xml:space="preserve"> ont considérablement augmenté. De nombreux immeubles existants ont été rénovés. </w:t>
      </w:r>
    </w:p>
    <w:p w14:paraId="61C79769" w14:textId="77777777" w:rsidR="006C76CC" w:rsidRPr="006115E5" w:rsidRDefault="006C76CC" w:rsidP="006C76CC">
      <w:r w:rsidRPr="006115E5">
        <w:t>Les architectes japonais doivent répondre à des normes draconiennes, ils ont donc recours à des systèmes de plus en plus sophistiqués pour protéger les constructions.</w:t>
      </w:r>
    </w:p>
    <w:p w14:paraId="4108787A" w14:textId="77777777" w:rsidR="006C76CC" w:rsidRPr="006115E5" w:rsidRDefault="006C76CC" w:rsidP="006C76CC">
      <w:r w:rsidRPr="006115E5">
        <w:t>Pour amortir les violentes secousses et conserver la stabilité de l'édifice, ils utilisent des vérins, des amortisseurs, des cuves d'eau ou encore des boudins en caoutchouc.</w:t>
      </w:r>
    </w:p>
    <w:p w14:paraId="7D02B848" w14:textId="77777777" w:rsidR="006C76CC" w:rsidRPr="006115E5" w:rsidRDefault="006C76CC" w:rsidP="006C76CC">
      <w:r w:rsidRPr="006115E5">
        <w:t>Les systèmes d'isolation, placés entre les fondations et les structures élevées, sont aussi efficaces pour atténuer les distorsions engendrées par les séismes.</w:t>
      </w:r>
    </w:p>
    <w:p w14:paraId="6C64ABCC" w14:textId="77777777" w:rsidR="006C76CC" w:rsidRPr="006115E5" w:rsidRDefault="006C76CC" w:rsidP="006C76CC">
      <w:r w:rsidRPr="006115E5">
        <w:t xml:space="preserve">En plus de ces différents dispositifs, des bétons spéciaux ont été développés ainsi que de nombreuses solutions permettant de réduire les coûts de la mise à niveau des bâtiments, sans </w:t>
      </w:r>
      <w:proofErr w:type="gramStart"/>
      <w:r w:rsidRPr="006115E5">
        <w:t>les évacuer ni</w:t>
      </w:r>
      <w:proofErr w:type="gramEnd"/>
      <w:r w:rsidRPr="006115E5">
        <w:t xml:space="preserve"> les démolir</w:t>
      </w:r>
      <w:r w:rsidRPr="006115E5">
        <w:t>.</w:t>
      </w:r>
    </w:p>
    <w:p w14:paraId="6D1FA4DF" w14:textId="77777777" w:rsidR="006C76CC" w:rsidRPr="006C76CC" w:rsidRDefault="006C76CC" w:rsidP="006C76CC">
      <w:pPr>
        <w:rPr>
          <w:sz w:val="24"/>
          <w:szCs w:val="24"/>
        </w:rPr>
      </w:pPr>
      <w:r w:rsidRPr="006C76CC">
        <w:rPr>
          <w:noProof/>
          <w:sz w:val="28"/>
          <w:szCs w:val="28"/>
        </w:rPr>
        <w:t xml:space="preserve"> </w:t>
      </w:r>
      <w:r w:rsidRPr="00621ED3">
        <w:rPr>
          <w:noProof/>
          <w:sz w:val="28"/>
          <w:szCs w:val="28"/>
        </w:rPr>
        <w:drawing>
          <wp:inline distT="0" distB="0" distL="0" distR="0" wp14:anchorId="7B42FAD9" wp14:editId="539E583B">
            <wp:extent cx="2127395" cy="2024527"/>
            <wp:effectExtent l="0" t="0" r="6350" b="7620"/>
            <wp:docPr id="30" name="Image 30" descr="Résultat de recherche d'images pour &quot;constructions parasismiqu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constructions parasismiques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720" cy="203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t xml:space="preserve"> </w:t>
      </w:r>
      <w:r w:rsidRPr="00621ED3">
        <w:rPr>
          <w:noProof/>
          <w:sz w:val="28"/>
          <w:szCs w:val="28"/>
        </w:rPr>
        <w:drawing>
          <wp:inline distT="0" distB="0" distL="0" distR="0" wp14:anchorId="7CABC3F2" wp14:editId="6489060F">
            <wp:extent cx="3383563" cy="2493076"/>
            <wp:effectExtent l="0" t="0" r="0" b="0"/>
            <wp:docPr id="31" name="Image 31" descr="Résultat de recherche d'images pour &quot;constructions parasismiqu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ésultat de recherche d'images pour &quot;constructions parasismiques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7232" cy="2525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4F146" w14:textId="77777777" w:rsidR="006C76CC" w:rsidRPr="006C76CC" w:rsidRDefault="006C76CC" w:rsidP="006115E5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6C76CC">
        <w:rPr>
          <w:sz w:val="24"/>
          <w:szCs w:val="24"/>
        </w:rPr>
        <w:t>Comment définit-on une zone à haut risque sismique ?</w:t>
      </w:r>
    </w:p>
    <w:p w14:paraId="42A90AC8" w14:textId="77777777" w:rsidR="006C76CC" w:rsidRPr="006C76CC" w:rsidRDefault="006115E5" w:rsidP="006115E5">
      <w:pPr>
        <w:pStyle w:val="Par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Quelles précautions </w:t>
      </w:r>
      <w:proofErr w:type="spellStart"/>
      <w:r>
        <w:rPr>
          <w:sz w:val="24"/>
          <w:szCs w:val="24"/>
        </w:rPr>
        <w:t>prend-</w:t>
      </w:r>
      <w:r w:rsidR="006C76CC" w:rsidRPr="006C76CC">
        <w:rPr>
          <w:sz w:val="24"/>
          <w:szCs w:val="24"/>
        </w:rPr>
        <w:t>on</w:t>
      </w:r>
      <w:proofErr w:type="spellEnd"/>
      <w:r w:rsidR="006C76CC" w:rsidRPr="006C76CC">
        <w:rPr>
          <w:sz w:val="24"/>
          <w:szCs w:val="24"/>
        </w:rPr>
        <w:t xml:space="preserve"> pour les </w:t>
      </w:r>
      <w:r w:rsidR="006C76CC" w:rsidRPr="006115E5">
        <w:rPr>
          <w:b/>
          <w:sz w:val="24"/>
          <w:szCs w:val="24"/>
        </w:rPr>
        <w:t>constructions dans les zones à risque </w:t>
      </w:r>
      <w:r>
        <w:rPr>
          <w:sz w:val="24"/>
          <w:szCs w:val="24"/>
        </w:rPr>
        <w:t xml:space="preserve">(donne plusieurs exemples des docs </w:t>
      </w:r>
      <w:r w:rsidR="00F70A7E">
        <w:rPr>
          <w:sz w:val="24"/>
          <w:szCs w:val="24"/>
        </w:rPr>
        <w:t xml:space="preserve">fournis </w:t>
      </w:r>
      <w:r>
        <w:rPr>
          <w:sz w:val="24"/>
          <w:szCs w:val="24"/>
        </w:rPr>
        <w:t xml:space="preserve">et issus de tes propres recherches) </w:t>
      </w:r>
      <w:r w:rsidR="006C76CC" w:rsidRPr="006C76CC">
        <w:rPr>
          <w:sz w:val="24"/>
          <w:szCs w:val="24"/>
        </w:rPr>
        <w:t>?</w:t>
      </w:r>
    </w:p>
    <w:p w14:paraId="6A0F7A56" w14:textId="77777777" w:rsidR="006C76CC" w:rsidRDefault="006115E5" w:rsidP="006115E5">
      <w:pPr>
        <w:pStyle w:val="Par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Quelles </w:t>
      </w:r>
      <w:r w:rsidRPr="006115E5">
        <w:rPr>
          <w:b/>
          <w:sz w:val="24"/>
          <w:szCs w:val="24"/>
        </w:rPr>
        <w:t>consignes</w:t>
      </w:r>
      <w:r>
        <w:rPr>
          <w:sz w:val="24"/>
          <w:szCs w:val="24"/>
        </w:rPr>
        <w:t xml:space="preserve"> doit respecter la population en cas de secousses ?</w:t>
      </w:r>
    </w:p>
    <w:p w14:paraId="6ED533B8" w14:textId="77777777" w:rsidR="006115E5" w:rsidRDefault="006115E5" w:rsidP="006115E5">
      <w:pPr>
        <w:pStyle w:val="Pardeliste"/>
        <w:numPr>
          <w:ilvl w:val="0"/>
          <w:numId w:val="1"/>
        </w:numPr>
        <w:rPr>
          <w:sz w:val="24"/>
          <w:szCs w:val="24"/>
        </w:rPr>
      </w:pPr>
      <w:r w:rsidRPr="006115E5">
        <w:rPr>
          <w:b/>
          <w:sz w:val="24"/>
          <w:szCs w:val="24"/>
        </w:rPr>
        <w:t>Recherche</w:t>
      </w:r>
      <w:r>
        <w:rPr>
          <w:sz w:val="24"/>
          <w:szCs w:val="24"/>
        </w:rPr>
        <w:t xml:space="preserve"> ce qu’il se passe en profondeur, au niveau des fosses océaniques, engendrant les vibrations ressenties lors d’un séisme.</w:t>
      </w:r>
    </w:p>
    <w:p w14:paraId="042E0B10" w14:textId="77777777" w:rsidR="006115E5" w:rsidRPr="006C76CC" w:rsidRDefault="006115E5" w:rsidP="006115E5">
      <w:pPr>
        <w:pStyle w:val="Pardeliste"/>
        <w:rPr>
          <w:sz w:val="24"/>
          <w:szCs w:val="24"/>
        </w:rPr>
      </w:pPr>
    </w:p>
    <w:p w14:paraId="756B29F8" w14:textId="77777777" w:rsidR="005B426C" w:rsidRPr="005B426C" w:rsidRDefault="005B426C" w:rsidP="005B426C">
      <w:pPr>
        <w:pStyle w:val="Pardeliste"/>
        <w:rPr>
          <w:sz w:val="24"/>
          <w:szCs w:val="24"/>
        </w:rPr>
      </w:pPr>
    </w:p>
    <w:sectPr w:rsidR="005B426C" w:rsidRPr="005B426C" w:rsidSect="00AB41F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C5E00"/>
    <w:multiLevelType w:val="hybridMultilevel"/>
    <w:tmpl w:val="B2948206"/>
    <w:lvl w:ilvl="0" w:tplc="5A2E14EA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3206B"/>
    <w:multiLevelType w:val="hybridMultilevel"/>
    <w:tmpl w:val="74741C06"/>
    <w:lvl w:ilvl="0" w:tplc="B70E2C1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26C"/>
    <w:rsid w:val="00175723"/>
    <w:rsid w:val="005B426C"/>
    <w:rsid w:val="006115E5"/>
    <w:rsid w:val="006C76CC"/>
    <w:rsid w:val="00AB41F8"/>
    <w:rsid w:val="00F70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6D5D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426C"/>
    <w:pPr>
      <w:spacing w:after="200" w:line="276" w:lineRule="auto"/>
    </w:pPr>
    <w:rPr>
      <w:rFonts w:eastAsiaTheme="minorEastAsia"/>
      <w:sz w:val="22"/>
      <w:szCs w:val="2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5B4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406</Words>
  <Characters>2236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Prevot</dc:creator>
  <cp:keywords/>
  <dc:description/>
  <cp:lastModifiedBy>Shirley Prevot</cp:lastModifiedBy>
  <cp:revision>1</cp:revision>
  <dcterms:created xsi:type="dcterms:W3CDTF">2021-09-18T00:24:00Z</dcterms:created>
  <dcterms:modified xsi:type="dcterms:W3CDTF">2021-09-18T01:00:00Z</dcterms:modified>
</cp:coreProperties>
</file>