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D5" w:rsidRDefault="001637D5" w:rsidP="005C4F64">
      <w:pPr>
        <w:rPr>
          <w:b/>
          <w:u w:val="single"/>
        </w:rPr>
      </w:pPr>
    </w:p>
    <w:p w:rsidR="00677B4E" w:rsidRDefault="005C4F64" w:rsidP="005C4F64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677B4E">
        <w:rPr>
          <w:b/>
          <w:u w:val="single"/>
        </w:rPr>
        <w:t>Découvre ou redécouvre Stonehenge</w:t>
      </w:r>
    </w:p>
    <w:p w:rsidR="00677B4E" w:rsidRDefault="005C4F64" w:rsidP="00677B4E">
      <w:r w:rsidRPr="00677B4E">
        <w:t xml:space="preserve">Regarde la vidéo et </w:t>
      </w:r>
      <w:proofErr w:type="spellStart"/>
      <w:r w:rsidR="00677B4E" w:rsidRPr="00677B4E">
        <w:t>prends</w:t>
      </w:r>
      <w:proofErr w:type="spellEnd"/>
      <w:r w:rsidR="00677B4E" w:rsidRPr="00677B4E">
        <w:t xml:space="preserve"> des notes. </w:t>
      </w:r>
      <w:r w:rsidR="00677B4E">
        <w:tab/>
      </w:r>
      <w:hyperlink r:id="rId7" w:history="1">
        <w:r w:rsidR="00677B4E" w:rsidRPr="0095105C">
          <w:rPr>
            <w:rStyle w:val="Lienhypertexte"/>
          </w:rPr>
          <w:t>https://www.youtube.com/watch?v=iy0CfYd1hWg</w:t>
        </w:r>
      </w:hyperlink>
    </w:p>
    <w:p w:rsidR="00677B4E" w:rsidRDefault="00677B4E" w:rsidP="00677B4E">
      <w:pPr>
        <w:spacing w:after="0" w:line="240" w:lineRule="auto"/>
      </w:pPr>
      <w:r>
        <w:t>Ecris un petit résumé en français sur ce que tu as compris.</w:t>
      </w:r>
    </w:p>
    <w:p w:rsidR="001637D5" w:rsidRDefault="001637D5" w:rsidP="00677B4E">
      <w:pPr>
        <w:spacing w:after="0" w:line="240" w:lineRule="auto"/>
      </w:pPr>
      <w:bookmarkStart w:id="0" w:name="_GoBack"/>
      <w:bookmarkEnd w:id="0"/>
    </w:p>
    <w:p w:rsidR="00677B4E" w:rsidRDefault="00677B4E" w:rsidP="00677B4E">
      <w:pPr>
        <w:spacing w:after="0" w:line="240" w:lineRule="auto"/>
      </w:pPr>
    </w:p>
    <w:p w:rsidR="00677B4E" w:rsidRPr="00677B4E" w:rsidRDefault="00677B4E" w:rsidP="00677B4E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677B4E">
        <w:rPr>
          <w:b/>
          <w:u w:val="single"/>
        </w:rPr>
        <w:t xml:space="preserve">Lis le document suivant et complète le plan de Stonehenge. </w:t>
      </w:r>
    </w:p>
    <w:p w:rsidR="00677B4E" w:rsidRDefault="00677B4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219825" cy="13239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B4E" w:rsidRPr="00677B4E" w:rsidRDefault="00677B4E" w:rsidP="00677B4E">
                            <w:pPr>
                              <w:spacing w:line="360" w:lineRule="auto"/>
                              <w:jc w:val="center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677B4E">
                              <w:rPr>
                                <w:b/>
                                <w:u w:val="single"/>
                                <w:lang w:val="en-GB"/>
                              </w:rPr>
                              <w:t>What did Stonehenge look like?</w:t>
                            </w:r>
                          </w:p>
                          <w:p w:rsidR="00677B4E" w:rsidRPr="000E6287" w:rsidRDefault="00677B4E" w:rsidP="00677B4E">
                            <w:pPr>
                              <w:spacing w:line="360" w:lineRule="auto"/>
                            </w:pPr>
                            <w:r w:rsidRPr="000E6287">
                              <w:t xml:space="preserve">The stones </w:t>
                            </w:r>
                            <w:proofErr w:type="spellStart"/>
                            <w:r w:rsidRPr="000E6287">
                              <w:t>were</w:t>
                            </w:r>
                            <w:proofErr w:type="spellEnd"/>
                            <w:r w:rsidRPr="000E6287">
                              <w:t xml:space="preserve"> </w:t>
                            </w:r>
                            <w:proofErr w:type="spellStart"/>
                            <w:r w:rsidRPr="000E6287">
                              <w:t>arranged</w:t>
                            </w:r>
                            <w:proofErr w:type="spellEnd"/>
                            <w:r w:rsidRPr="000E6287">
                              <w:t xml:space="preserve"> in concentric circles around an Altar Stone at the centre. The first ring of stones was shaped like a horseshoe and had five colossal “trilithons” (a trilithon is three stones: two uprights and a lintel). The next ring was made of small “blue” stones. The outer ring was a circle of sandstones about </w:t>
                            </w:r>
                            <w:smartTag w:uri="urn:schemas-microsoft-com:office:smarttags" w:element="metricconverter">
                              <w:smartTagPr>
                                <w:attr w:name="ProductID" w:val="13.5 feet"/>
                              </w:smartTagPr>
                              <w:r w:rsidRPr="000E6287">
                                <w:t>13.5 feet</w:t>
                              </w:r>
                            </w:smartTag>
                            <w:r w:rsidRPr="000E6287">
                              <w:t xml:space="preserve"> high (</w:t>
                            </w:r>
                            <w:smartTag w:uri="urn:schemas-microsoft-com:office:smarttags" w:element="metricconverter">
                              <w:smartTagPr>
                                <w:attr w:name="ProductID" w:val="4 metres"/>
                              </w:smartTagPr>
                              <w:r w:rsidRPr="000E6287">
                                <w:t>4 metres</w:t>
                              </w:r>
                            </w:smartTag>
                            <w:r w:rsidRPr="000E6287">
                              <w:t xml:space="preserve">) connected by a continuous lintel. </w:t>
                            </w:r>
                          </w:p>
                          <w:p w:rsidR="00677B4E" w:rsidRDefault="00677B4E" w:rsidP="00677B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1pt;width:489.75pt;height:10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">
                <v:textbox>
                  <w:txbxContent>
                    <w:p w:rsidR="00677B4E" w:rsidRPr="00677B4E" w:rsidRDefault="00677B4E" w:rsidP="00677B4E">
                      <w:pPr>
                        <w:spacing w:line="360" w:lineRule="auto"/>
                        <w:jc w:val="center"/>
                        <w:rPr>
                          <w:b/>
                          <w:u w:val="single"/>
                          <w:lang w:val="en-GB"/>
                        </w:rPr>
                      </w:pPr>
                      <w:r w:rsidRPr="00677B4E">
                        <w:rPr>
                          <w:b/>
                          <w:u w:val="single"/>
                          <w:lang w:val="en-GB"/>
                        </w:rPr>
                        <w:t>What did Stonehenge look like?</w:t>
                      </w:r>
                    </w:p>
                    <w:p w:rsidR="00677B4E" w:rsidRPr="000E6287" w:rsidRDefault="00677B4E" w:rsidP="00677B4E">
                      <w:pPr>
                        <w:spacing w:line="360" w:lineRule="auto"/>
                      </w:pPr>
                      <w:r w:rsidRPr="000E6287">
                        <w:t xml:space="preserve">The stones </w:t>
                      </w:r>
                      <w:proofErr w:type="spellStart"/>
                      <w:r w:rsidRPr="000E6287">
                        <w:t>were</w:t>
                      </w:r>
                      <w:proofErr w:type="spellEnd"/>
                      <w:r w:rsidRPr="000E6287">
                        <w:t xml:space="preserve"> </w:t>
                      </w:r>
                      <w:proofErr w:type="spellStart"/>
                      <w:r w:rsidRPr="000E6287">
                        <w:t>arranged</w:t>
                      </w:r>
                      <w:proofErr w:type="spellEnd"/>
                      <w:r w:rsidRPr="000E6287">
                        <w:t xml:space="preserve"> in concentric circles around an Altar Stone at the centre. The first ring of stones was shaped like a horseshoe and had five colossal “trilithons” (a trilithon is three stones: two uprights and a lintel). The next ring was made of small “blue” stones. The outer ring was a circle of sandstones about </w:t>
                      </w:r>
                      <w:smartTag w:uri="urn:schemas-microsoft-com:office:smarttags" w:element="metricconverter">
                        <w:smartTagPr>
                          <w:attr w:name="ProductID" w:val="13.5 feet"/>
                        </w:smartTagPr>
                        <w:r w:rsidRPr="000E6287">
                          <w:t>13.5 feet</w:t>
                        </w:r>
                      </w:smartTag>
                      <w:r w:rsidRPr="000E6287">
                        <w:t xml:space="preserve"> high (</w:t>
                      </w:r>
                      <w:smartTag w:uri="urn:schemas-microsoft-com:office:smarttags" w:element="metricconverter">
                        <w:smartTagPr>
                          <w:attr w:name="ProductID" w:val="4 metres"/>
                        </w:smartTagPr>
                        <w:r w:rsidRPr="000E6287">
                          <w:t>4 metres</w:t>
                        </w:r>
                      </w:smartTag>
                      <w:r w:rsidRPr="000E6287">
                        <w:t xml:space="preserve">) connected by a continuous lintel. </w:t>
                      </w:r>
                    </w:p>
                    <w:p w:rsidR="00677B4E" w:rsidRDefault="00677B4E" w:rsidP="00677B4E"/>
                  </w:txbxContent>
                </v:textbox>
                <w10:wrap anchorx="margin"/>
              </v:shape>
            </w:pict>
          </mc:Fallback>
        </mc:AlternateContent>
      </w:r>
    </w:p>
    <w:p w:rsidR="00677B4E" w:rsidRDefault="00677B4E"/>
    <w:p w:rsidR="00677B4E" w:rsidRDefault="00677B4E"/>
    <w:p w:rsidR="00677B4E" w:rsidRDefault="00677B4E"/>
    <w:p w:rsidR="00677B4E" w:rsidRDefault="00677B4E"/>
    <w:p w:rsidR="00677B4E" w:rsidRDefault="00677B4E" w:rsidP="00677B4E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6985</wp:posOffset>
                </wp:positionV>
                <wp:extent cx="1085850" cy="24955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4E" w:rsidRPr="00677B4E" w:rsidRDefault="00677B4E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677B4E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Place les mots suivants sur le plan : </w:t>
                            </w:r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a</w:t>
                            </w:r>
                            <w:proofErr w:type="gramEnd"/>
                            <w:r w:rsidRPr="00677B4E">
                              <w:rPr>
                                <w:sz w:val="24"/>
                                <w:lang w:val="en-GB"/>
                              </w:rPr>
                              <w:t xml:space="preserve"> trilithon</w:t>
                            </w:r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the</w:t>
                            </w:r>
                            <w:proofErr w:type="gramEnd"/>
                            <w:r w:rsidRPr="00677B4E">
                              <w:rPr>
                                <w:sz w:val="24"/>
                                <w:lang w:val="en-GB"/>
                              </w:rPr>
                              <w:t xml:space="preserve"> Altar Stone </w:t>
                            </w:r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blue</w:t>
                            </w:r>
                            <w:proofErr w:type="gramEnd"/>
                            <w:r w:rsidRPr="00677B4E">
                              <w:rPr>
                                <w:sz w:val="24"/>
                                <w:lang w:val="en-GB"/>
                              </w:rPr>
                              <w:t xml:space="preserve"> stones</w:t>
                            </w:r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sandstones</w:t>
                            </w:r>
                            <w:proofErr w:type="gramEnd"/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an</w:t>
                            </w:r>
                            <w:proofErr w:type="gramEnd"/>
                            <w:r w:rsidRPr="00677B4E">
                              <w:rPr>
                                <w:sz w:val="24"/>
                                <w:lang w:val="en-GB"/>
                              </w:rPr>
                              <w:t xml:space="preserve"> upright</w:t>
                            </w:r>
                          </w:p>
                          <w:p w:rsidR="00677B4E" w:rsidRPr="00677B4E" w:rsidRDefault="00677B4E" w:rsidP="00677B4E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  <w:proofErr w:type="gramStart"/>
                            <w:r w:rsidRPr="00677B4E">
                              <w:rPr>
                                <w:sz w:val="24"/>
                                <w:lang w:val="en-GB"/>
                              </w:rPr>
                              <w:t>a</w:t>
                            </w:r>
                            <w:proofErr w:type="gramEnd"/>
                            <w:r w:rsidRPr="00677B4E">
                              <w:rPr>
                                <w:sz w:val="24"/>
                                <w:lang w:val="en-GB"/>
                              </w:rPr>
                              <w:t xml:space="preserve"> lintel</w:t>
                            </w:r>
                          </w:p>
                          <w:p w:rsidR="00677B4E" w:rsidRPr="00677B4E" w:rsidRDefault="00677B4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1.9pt;margin-top:.55pt;width:85.5pt;height:1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" fillcolor="white [3201]" strokeweight=".5pt">
                <v:textbox>
                  <w:txbxContent>
                    <w:p w:rsidR="00677B4E" w:rsidRPr="00677B4E" w:rsidRDefault="00677B4E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677B4E">
                        <w:rPr>
                          <w:b/>
                          <w:sz w:val="24"/>
                          <w:u w:val="single"/>
                        </w:rPr>
                        <w:t xml:space="preserve">Place les mots suivants sur le plan : </w:t>
                      </w:r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a</w:t>
                      </w:r>
                      <w:proofErr w:type="gramEnd"/>
                      <w:r w:rsidRPr="00677B4E">
                        <w:rPr>
                          <w:sz w:val="24"/>
                          <w:lang w:val="en-GB"/>
                        </w:rPr>
                        <w:t xml:space="preserve"> trilithon</w:t>
                      </w:r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the</w:t>
                      </w:r>
                      <w:proofErr w:type="gramEnd"/>
                      <w:r w:rsidRPr="00677B4E">
                        <w:rPr>
                          <w:sz w:val="24"/>
                          <w:lang w:val="en-GB"/>
                        </w:rPr>
                        <w:t xml:space="preserve"> Altar Stone </w:t>
                      </w:r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blue</w:t>
                      </w:r>
                      <w:proofErr w:type="gramEnd"/>
                      <w:r w:rsidRPr="00677B4E">
                        <w:rPr>
                          <w:sz w:val="24"/>
                          <w:lang w:val="en-GB"/>
                        </w:rPr>
                        <w:t xml:space="preserve"> stones</w:t>
                      </w:r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sandstones</w:t>
                      </w:r>
                      <w:proofErr w:type="gramEnd"/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an</w:t>
                      </w:r>
                      <w:proofErr w:type="gramEnd"/>
                      <w:r w:rsidRPr="00677B4E">
                        <w:rPr>
                          <w:sz w:val="24"/>
                          <w:lang w:val="en-GB"/>
                        </w:rPr>
                        <w:t xml:space="preserve"> upright</w:t>
                      </w:r>
                    </w:p>
                    <w:p w:rsidR="00677B4E" w:rsidRPr="00677B4E" w:rsidRDefault="00677B4E" w:rsidP="00677B4E">
                      <w:pPr>
                        <w:rPr>
                          <w:sz w:val="24"/>
                          <w:lang w:val="en-GB"/>
                        </w:rPr>
                      </w:pPr>
                      <w:proofErr w:type="gramStart"/>
                      <w:r w:rsidRPr="00677B4E">
                        <w:rPr>
                          <w:sz w:val="24"/>
                          <w:lang w:val="en-GB"/>
                        </w:rPr>
                        <w:t>a</w:t>
                      </w:r>
                      <w:proofErr w:type="gramEnd"/>
                      <w:r w:rsidRPr="00677B4E">
                        <w:rPr>
                          <w:sz w:val="24"/>
                          <w:lang w:val="en-GB"/>
                        </w:rPr>
                        <w:t xml:space="preserve"> lintel</w:t>
                      </w:r>
                    </w:p>
                    <w:p w:rsidR="00677B4E" w:rsidRPr="00677B4E" w:rsidRDefault="00677B4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1E9A7A3" wp14:editId="5BD0FC9E">
            <wp:extent cx="4600575" cy="36395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622" t="33228" r="61144" b="20016"/>
                    <a:stretch/>
                  </pic:blipFill>
                  <pic:spPr bwMode="auto">
                    <a:xfrm>
                      <a:off x="0" y="0"/>
                      <a:ext cx="4607313" cy="364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011" w:rsidRPr="001E0011" w:rsidRDefault="001E0011" w:rsidP="001E0011">
      <w:pPr>
        <w:pStyle w:val="Paragraphedeliste"/>
        <w:numPr>
          <w:ilvl w:val="0"/>
          <w:numId w:val="1"/>
        </w:numPr>
      </w:pPr>
      <w:r>
        <w:rPr>
          <w:b/>
          <w:u w:val="single"/>
        </w:rPr>
        <w:t xml:space="preserve">EXPERT LEVEL ! </w:t>
      </w:r>
      <w:r w:rsidR="005C4F64" w:rsidRPr="001E0011">
        <w:rPr>
          <w:b/>
          <w:u w:val="single"/>
        </w:rPr>
        <w:t>Regarde la vidéo</w:t>
      </w:r>
      <w:r w:rsidR="00613F13">
        <w:rPr>
          <w:b/>
          <w:u w:val="single"/>
        </w:rPr>
        <w:t>, essaie de mémoriser les phrases</w:t>
      </w:r>
      <w:r w:rsidR="005C4F64" w:rsidRPr="001E0011">
        <w:rPr>
          <w:b/>
          <w:u w:val="single"/>
        </w:rPr>
        <w:t xml:space="preserve"> et complète</w:t>
      </w:r>
      <w:r w:rsidR="00613F13">
        <w:rPr>
          <w:b/>
          <w:u w:val="single"/>
        </w:rPr>
        <w:t>-les.</w:t>
      </w:r>
    </w:p>
    <w:p w:rsidR="002737AD" w:rsidRDefault="005C4F64" w:rsidP="001E0011">
      <w:hyperlink r:id="rId9" w:history="1">
        <w:r w:rsidRPr="0095105C">
          <w:rPr>
            <w:rStyle w:val="Lienhypertexte"/>
          </w:rPr>
          <w:t>https://en.islcollective.com/video-lessons/stonehenge</w:t>
        </w:r>
      </w:hyperlink>
    </w:p>
    <w:p w:rsidR="005C4F64" w:rsidRDefault="005C4F64"/>
    <w:p w:rsidR="00AA7E85" w:rsidRPr="00AA7E85" w:rsidRDefault="00AA7E85" w:rsidP="00AA7E85">
      <w:pPr>
        <w:pStyle w:val="Paragraphedeliste"/>
        <w:numPr>
          <w:ilvl w:val="0"/>
          <w:numId w:val="1"/>
        </w:numPr>
        <w:rPr>
          <w:b/>
          <w:u w:val="single"/>
        </w:rPr>
      </w:pPr>
      <w:proofErr w:type="spellStart"/>
      <w:r>
        <w:rPr>
          <w:b/>
          <w:u w:val="single"/>
        </w:rPr>
        <w:t>Listen</w:t>
      </w:r>
      <w:proofErr w:type="spellEnd"/>
      <w:r>
        <w:rPr>
          <w:b/>
          <w:u w:val="single"/>
        </w:rPr>
        <w:t xml:space="preserve"> and </w:t>
      </w:r>
      <w:proofErr w:type="spellStart"/>
      <w:r>
        <w:rPr>
          <w:b/>
          <w:u w:val="single"/>
        </w:rPr>
        <w:t>understand</w:t>
      </w:r>
      <w:proofErr w:type="spellEnd"/>
    </w:p>
    <w:p w:rsidR="00AA7E85" w:rsidRDefault="00AA7E85" w:rsidP="00AA7E85">
      <w:r>
        <w:t xml:space="preserve">Ecoute le document suivant et </w:t>
      </w:r>
      <w:proofErr w:type="spellStart"/>
      <w:r>
        <w:t>prends</w:t>
      </w:r>
      <w:proofErr w:type="spellEnd"/>
      <w:r>
        <w:t xml:space="preserve"> des notes.</w:t>
      </w:r>
    </w:p>
    <w:p w:rsidR="00AA7E85" w:rsidRDefault="00AA7E85" w:rsidP="00AA7E85">
      <w:r>
        <w:t xml:space="preserve">Puis réponds aux questions. </w:t>
      </w:r>
    </w:p>
    <w:p w:rsidR="00AA7E85" w:rsidRDefault="00AA7E85" w:rsidP="00AA7E85">
      <w:hyperlink r:id="rId10" w:history="1">
        <w:r w:rsidRPr="0095105C">
          <w:rPr>
            <w:rStyle w:val="Lienhypertexte"/>
          </w:rPr>
          <w:t>https://learningapps.org/6266799</w:t>
        </w:r>
      </w:hyperlink>
    </w:p>
    <w:p w:rsidR="00AA7E85" w:rsidRDefault="00AA7E85" w:rsidP="00AA7E85"/>
    <w:sectPr w:rsidR="00AA7E8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E1" w:rsidRDefault="001D6FE1" w:rsidP="005C4F64">
      <w:pPr>
        <w:spacing w:after="0" w:line="240" w:lineRule="auto"/>
      </w:pPr>
      <w:r>
        <w:separator/>
      </w:r>
    </w:p>
  </w:endnote>
  <w:endnote w:type="continuationSeparator" w:id="0">
    <w:p w:rsidR="001D6FE1" w:rsidRDefault="001D6FE1" w:rsidP="005C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E1" w:rsidRDefault="001D6FE1" w:rsidP="005C4F64">
      <w:pPr>
        <w:spacing w:after="0" w:line="240" w:lineRule="auto"/>
      </w:pPr>
      <w:r>
        <w:separator/>
      </w:r>
    </w:p>
  </w:footnote>
  <w:footnote w:type="continuationSeparator" w:id="0">
    <w:p w:rsidR="001D6FE1" w:rsidRDefault="001D6FE1" w:rsidP="005C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64" w:rsidRPr="005C4F64" w:rsidRDefault="005C4F64" w:rsidP="005C4F64">
    <w:pPr>
      <w:pStyle w:val="En-tte"/>
      <w:jc w:val="center"/>
      <w:rPr>
        <w:b/>
        <w:sz w:val="56"/>
      </w:rPr>
    </w:pPr>
    <w:r w:rsidRPr="005C4F64">
      <w:rPr>
        <w:b/>
        <w:sz w:val="56"/>
      </w:rPr>
      <w:t>Stonehenge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666B"/>
    <w:multiLevelType w:val="hybridMultilevel"/>
    <w:tmpl w:val="6F12888A"/>
    <w:lvl w:ilvl="0" w:tplc="A64AE6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03"/>
    <w:rsid w:val="001637D5"/>
    <w:rsid w:val="001D6FE1"/>
    <w:rsid w:val="001E0011"/>
    <w:rsid w:val="00301E47"/>
    <w:rsid w:val="003B4FF8"/>
    <w:rsid w:val="005C4F64"/>
    <w:rsid w:val="005C7055"/>
    <w:rsid w:val="00613F13"/>
    <w:rsid w:val="00677B4E"/>
    <w:rsid w:val="00785A9A"/>
    <w:rsid w:val="008328FF"/>
    <w:rsid w:val="00AA7E85"/>
    <w:rsid w:val="00B94DDE"/>
    <w:rsid w:val="00C20F9C"/>
    <w:rsid w:val="00C80603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717A-6164-4B7D-B14B-7A1F817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F64"/>
  </w:style>
  <w:style w:type="paragraph" w:styleId="Pieddepage">
    <w:name w:val="footer"/>
    <w:basedOn w:val="Normal"/>
    <w:link w:val="PieddepageCar"/>
    <w:uiPriority w:val="99"/>
    <w:unhideWhenUsed/>
    <w:rsid w:val="005C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F64"/>
  </w:style>
  <w:style w:type="character" w:styleId="Lienhypertexte">
    <w:name w:val="Hyperlink"/>
    <w:basedOn w:val="Policepardfaut"/>
    <w:uiPriority w:val="99"/>
    <w:unhideWhenUsed/>
    <w:rsid w:val="005C4F6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0CfYd1hW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6266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islcollective.com/video-lessons/stonehen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5</cp:revision>
  <dcterms:created xsi:type="dcterms:W3CDTF">2021-09-16T00:32:00Z</dcterms:created>
  <dcterms:modified xsi:type="dcterms:W3CDTF">2021-09-16T01:00:00Z</dcterms:modified>
</cp:coreProperties>
</file>