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687" w:rsidRDefault="009A6687">
      <w:r w:rsidRPr="009A6687">
        <w:t xml:space="preserve">Camille </w:t>
      </w:r>
      <w:proofErr w:type="spellStart"/>
      <w:r w:rsidRPr="009A6687">
        <w:t>zénovitch</w:t>
      </w:r>
      <w:proofErr w:type="spellEnd"/>
    </w:p>
    <w:p w:rsidR="009A6687" w:rsidRPr="00E32A47" w:rsidRDefault="000E74F5" w:rsidP="009A6687">
      <w:pPr>
        <w:jc w:val="center"/>
        <w:rPr>
          <w:b/>
          <w:sz w:val="28"/>
          <w:u w:val="single"/>
        </w:rPr>
      </w:pPr>
      <w:r w:rsidRPr="00E32A47">
        <w:rPr>
          <w:b/>
          <w:sz w:val="28"/>
          <w:u w:val="single"/>
        </w:rPr>
        <w:t>MARKETING (COMMERCE INTERNATIONNAL)</w:t>
      </w:r>
    </w:p>
    <w:p w:rsidR="000E74F5" w:rsidRDefault="000E74F5"/>
    <w:p w:rsidR="000E74F5" w:rsidRDefault="000E74F5"/>
    <w:p w:rsidR="00E32A47" w:rsidRPr="00E32A47" w:rsidRDefault="00E32A47" w:rsidP="00E32A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32A47">
        <w:rPr>
          <w:rFonts w:ascii="Times New Roman" w:eastAsia="Times New Roman" w:hAnsi="Symbol" w:cs="Times New Roman"/>
          <w:sz w:val="24"/>
          <w:szCs w:val="24"/>
          <w:lang w:eastAsia="fr-FR"/>
        </w:rPr>
        <w:t></w:t>
      </w:r>
      <w:r w:rsidRPr="00E32A4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</w:t>
      </w:r>
      <w:r w:rsidRPr="00E32A47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fr-FR"/>
        </w:rPr>
        <w:t>Nature du diplôme</w:t>
      </w:r>
      <w:r w:rsidRPr="00E32A47">
        <w:rPr>
          <w:rFonts w:ascii="Times New Roman" w:eastAsia="Times New Roman" w:hAnsi="Times New Roman" w:cs="Times New Roman"/>
          <w:sz w:val="28"/>
          <w:szCs w:val="24"/>
          <w:lang w:eastAsia="fr-FR"/>
        </w:rPr>
        <w:t xml:space="preserve"> </w:t>
      </w:r>
    </w:p>
    <w:p w:rsidR="00E32A47" w:rsidRPr="00E32A47" w:rsidRDefault="00E32A47" w:rsidP="00E32A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32A4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Diplôme national ou diplôme d'Etat </w:t>
      </w:r>
    </w:p>
    <w:p w:rsidR="00E32A47" w:rsidRPr="00E32A47" w:rsidRDefault="00E32A47" w:rsidP="00E32A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fr-FR"/>
        </w:rPr>
      </w:pPr>
      <w:r w:rsidRPr="00E32A47">
        <w:rPr>
          <w:rFonts w:ascii="Times New Roman" w:eastAsia="Times New Roman" w:hAnsi="Symbol" w:cs="Times New Roman"/>
          <w:b/>
          <w:sz w:val="28"/>
          <w:szCs w:val="24"/>
          <w:u w:val="single"/>
          <w:lang w:eastAsia="fr-FR"/>
        </w:rPr>
        <w:t></w:t>
      </w:r>
      <w:r w:rsidRPr="00E32A47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fr-FR"/>
        </w:rPr>
        <w:t xml:space="preserve">  Durée de la formation </w:t>
      </w:r>
    </w:p>
    <w:p w:rsidR="00E32A47" w:rsidRPr="00E32A47" w:rsidRDefault="00E32A47" w:rsidP="00E32A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32A47">
        <w:rPr>
          <w:rFonts w:ascii="Times New Roman" w:eastAsia="Times New Roman" w:hAnsi="Times New Roman" w:cs="Times New Roman"/>
          <w:sz w:val="24"/>
          <w:szCs w:val="24"/>
          <w:lang w:eastAsia="fr-FR"/>
        </w:rPr>
        <w:t>2 ans</w:t>
      </w:r>
    </w:p>
    <w:p w:rsidR="00E32A47" w:rsidRPr="00E32A47" w:rsidRDefault="00E32A47" w:rsidP="00E32A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fr-FR"/>
        </w:rPr>
      </w:pPr>
      <w:r w:rsidRPr="00E32A47">
        <w:rPr>
          <w:rFonts w:ascii="Times New Roman" w:eastAsia="Times New Roman" w:hAnsi="Symbol" w:cs="Times New Roman"/>
          <w:b/>
          <w:sz w:val="28"/>
          <w:szCs w:val="24"/>
          <w:u w:val="single"/>
          <w:lang w:eastAsia="fr-FR"/>
        </w:rPr>
        <w:t></w:t>
      </w:r>
      <w:r w:rsidRPr="00E32A47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fr-FR"/>
        </w:rPr>
        <w:t xml:space="preserve">  Niveau terminal d'études </w:t>
      </w:r>
    </w:p>
    <w:p w:rsidR="00E32A47" w:rsidRPr="00E32A47" w:rsidRDefault="00E32A47" w:rsidP="00E32A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32A47">
        <w:rPr>
          <w:rFonts w:ascii="Times New Roman" w:eastAsia="Times New Roman" w:hAnsi="Times New Roman" w:cs="Times New Roman"/>
          <w:sz w:val="24"/>
          <w:szCs w:val="24"/>
          <w:lang w:eastAsia="fr-FR"/>
        </w:rPr>
        <w:t>bac + 5</w:t>
      </w:r>
    </w:p>
    <w:p w:rsidR="000E74F5" w:rsidRDefault="00660643">
      <w:r w:rsidRPr="00660643">
        <w:rPr>
          <w:rStyle w:val="lev"/>
          <w:sz w:val="28"/>
          <w:u w:val="single"/>
        </w:rPr>
        <w:t>Débouchés</w:t>
      </w:r>
      <w:r>
        <w:br/>
        <w:t>Quand on débute dans ce secteur, les missions à l’étranger sont plutôt rares. Le travail du débutant consiste souvent à remplir des tâches administratives et de conseil (commercial export, assistant export).</w:t>
      </w:r>
      <w:r>
        <w:br/>
        <w:t>C’est une fois qu’ils ont de l’expérience que les techniciens supérieurs sont amenés à voyager. Ils ont alors pour ambition de développer un secteur de leur entreprise à l’étranger, et négocier de nouveaux marchés. Les diplômés trouvent leur place dans les services import-export des PME.</w:t>
      </w:r>
    </w:p>
    <w:p w:rsidR="000E74F5" w:rsidRDefault="000E74F5">
      <w:bookmarkStart w:id="0" w:name="_GoBack"/>
      <w:bookmarkEnd w:id="0"/>
    </w:p>
    <w:sectPr w:rsidR="000E7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4F5"/>
    <w:rsid w:val="000E74F5"/>
    <w:rsid w:val="001F6EA0"/>
    <w:rsid w:val="00660643"/>
    <w:rsid w:val="009A6687"/>
    <w:rsid w:val="00E32A47"/>
    <w:rsid w:val="00EA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32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66064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32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6606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106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2</cp:revision>
  <dcterms:created xsi:type="dcterms:W3CDTF">2013-03-12T02:31:00Z</dcterms:created>
  <dcterms:modified xsi:type="dcterms:W3CDTF">2013-03-12T04:03:00Z</dcterms:modified>
</cp:coreProperties>
</file>