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331" w:rsidRDefault="006B6331" w:rsidP="006B6331">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Comic Sans MS" w:hAnsi="Comic Sans MS"/>
          <w:b/>
          <w:sz w:val="24"/>
          <w:szCs w:val="24"/>
        </w:rPr>
      </w:pPr>
      <w:r w:rsidRPr="00634797">
        <w:rPr>
          <w:rFonts w:ascii="Comic Sans MS" w:hAnsi="Comic Sans MS"/>
          <w:b/>
          <w:sz w:val="24"/>
          <w:szCs w:val="24"/>
        </w:rPr>
        <w:t>LES CLASSES DE DÉFENSE</w:t>
      </w:r>
      <w:r>
        <w:rPr>
          <w:rFonts w:ascii="Comic Sans MS" w:hAnsi="Comic Sans MS"/>
          <w:b/>
          <w:sz w:val="24"/>
          <w:szCs w:val="24"/>
        </w:rPr>
        <w:t xml:space="preserve"> </w:t>
      </w:r>
      <w:r w:rsidRPr="00634797">
        <w:rPr>
          <w:rFonts w:ascii="Comic Sans MS" w:hAnsi="Comic Sans MS"/>
          <w:b/>
          <w:sz w:val="24"/>
          <w:szCs w:val="24"/>
        </w:rPr>
        <w:t>ET DE SÉCURITÉ GLOBALE</w:t>
      </w:r>
      <w:r>
        <w:rPr>
          <w:rFonts w:ascii="Comic Sans MS" w:hAnsi="Comic Sans MS"/>
          <w:b/>
          <w:sz w:val="24"/>
          <w:szCs w:val="24"/>
        </w:rPr>
        <w:t xml:space="preserve"> (CDSG)</w:t>
      </w:r>
    </w:p>
    <w:p w:rsidR="006B6331" w:rsidRDefault="006B6331" w:rsidP="006B6331">
      <w:pPr>
        <w:pBdr>
          <w:top w:val="single" w:sz="4" w:space="1" w:color="auto"/>
          <w:left w:val="single" w:sz="4" w:space="4" w:color="auto"/>
          <w:bottom w:val="single" w:sz="4" w:space="1" w:color="auto"/>
          <w:right w:val="single" w:sz="4" w:space="4" w:color="auto"/>
        </w:pBdr>
        <w:jc w:val="center"/>
        <w:rPr>
          <w:rFonts w:ascii="Comic Sans MS" w:hAnsi="Comic Sans MS"/>
          <w:b/>
        </w:rPr>
      </w:pPr>
      <w:r w:rsidRPr="00634797">
        <w:rPr>
          <w:rFonts w:ascii="Comic Sans MS" w:hAnsi="Comic Sans MS"/>
          <w:b/>
        </w:rPr>
        <w:t>-Qu’est-ce qu’une classe défense et sécurité globale ?</w:t>
      </w:r>
    </w:p>
    <w:p w:rsidR="006B6331" w:rsidRDefault="006B6331" w:rsidP="006B6331">
      <w:pPr>
        <w:pBdr>
          <w:top w:val="single" w:sz="4" w:space="1" w:color="auto"/>
          <w:left w:val="single" w:sz="4" w:space="4" w:color="auto"/>
          <w:bottom w:val="single" w:sz="4" w:space="1" w:color="auto"/>
          <w:right w:val="single" w:sz="4" w:space="4" w:color="auto"/>
        </w:pBdr>
        <w:jc w:val="both"/>
        <w:rPr>
          <w:rFonts w:ascii="Comic Sans MS" w:hAnsi="Comic Sans MS"/>
        </w:rPr>
      </w:pPr>
      <w:r w:rsidRPr="00634797">
        <w:rPr>
          <w:rFonts w:ascii="Comic Sans MS" w:hAnsi="Comic Sans MS"/>
          <w:bCs/>
        </w:rPr>
        <w:t xml:space="preserve">C’est un projet pédagogique, interdisciplinaire et pluriannuel, mené à l’initiative d’une équipe enseignante et en partenariat avec une unité militaire marraine dans le cadre de l’enseignement de défense. </w:t>
      </w:r>
      <w:r w:rsidRPr="00634797">
        <w:rPr>
          <w:rFonts w:ascii="Comic Sans MS" w:hAnsi="Comic Sans MS"/>
        </w:rPr>
        <w:t>Au cœur du parcours de citoyenneté et en lien avec le</w:t>
      </w:r>
      <w:r w:rsidRPr="00634797">
        <w:rPr>
          <w:rFonts w:ascii="Comic Sans MS" w:hAnsi="Comic Sans MS"/>
          <w:bCs/>
        </w:rPr>
        <w:t xml:space="preserve"> </w:t>
      </w:r>
      <w:r w:rsidRPr="00634797">
        <w:rPr>
          <w:rFonts w:ascii="Comic Sans MS" w:hAnsi="Comic Sans MS"/>
        </w:rPr>
        <w:t>socle commun de connaissances, de compétences et</w:t>
      </w:r>
      <w:r w:rsidRPr="00634797">
        <w:rPr>
          <w:rFonts w:ascii="Comic Sans MS" w:hAnsi="Comic Sans MS"/>
          <w:bCs/>
        </w:rPr>
        <w:t xml:space="preserve"> </w:t>
      </w:r>
      <w:r w:rsidRPr="00634797">
        <w:rPr>
          <w:rFonts w:ascii="Comic Sans MS" w:hAnsi="Comic Sans MS"/>
        </w:rPr>
        <w:t xml:space="preserve">de culture, les </w:t>
      </w:r>
      <w:r w:rsidRPr="006B6331">
        <w:rPr>
          <w:rFonts w:ascii="Comic Sans MS" w:hAnsi="Comic Sans MS"/>
          <w:b/>
          <w:u w:val="single"/>
        </w:rPr>
        <w:t>CDSG *</w:t>
      </w:r>
      <w:r w:rsidRPr="00634797">
        <w:rPr>
          <w:rFonts w:ascii="Comic Sans MS" w:hAnsi="Comic Sans MS"/>
        </w:rPr>
        <w:t xml:space="preserve"> offrent des temps de rencontres</w:t>
      </w:r>
      <w:r w:rsidRPr="00634797">
        <w:rPr>
          <w:rFonts w:ascii="Comic Sans MS" w:hAnsi="Comic Sans MS"/>
          <w:bCs/>
        </w:rPr>
        <w:t xml:space="preserve"> </w:t>
      </w:r>
      <w:r w:rsidRPr="00634797">
        <w:rPr>
          <w:rFonts w:ascii="Comic Sans MS" w:hAnsi="Comic Sans MS"/>
        </w:rPr>
        <w:t>et d’activités avec des militaires pour donner aux</w:t>
      </w:r>
      <w:r w:rsidRPr="00634797">
        <w:rPr>
          <w:rFonts w:ascii="Comic Sans MS" w:hAnsi="Comic Sans MS"/>
          <w:bCs/>
        </w:rPr>
        <w:t xml:space="preserve"> </w:t>
      </w:r>
      <w:r w:rsidRPr="00634797">
        <w:rPr>
          <w:rFonts w:ascii="Comic Sans MS" w:hAnsi="Comic Sans MS"/>
        </w:rPr>
        <w:t>élèves des repères pour comprendre la défense,</w:t>
      </w:r>
      <w:r w:rsidRPr="00634797">
        <w:rPr>
          <w:rFonts w:ascii="Comic Sans MS" w:hAnsi="Comic Sans MS"/>
          <w:bCs/>
        </w:rPr>
        <w:t xml:space="preserve"> </w:t>
      </w:r>
      <w:r w:rsidRPr="00634797">
        <w:rPr>
          <w:rFonts w:ascii="Comic Sans MS" w:hAnsi="Comic Sans MS"/>
        </w:rPr>
        <w:t>à travers ses acteurs et ses enjeux, son histoire,</w:t>
      </w:r>
      <w:r w:rsidRPr="00634797">
        <w:rPr>
          <w:rFonts w:ascii="Comic Sans MS" w:hAnsi="Comic Sans MS"/>
          <w:bCs/>
        </w:rPr>
        <w:t xml:space="preserve"> </w:t>
      </w:r>
      <w:r w:rsidRPr="00634797">
        <w:rPr>
          <w:rFonts w:ascii="Comic Sans MS" w:hAnsi="Comic Sans MS"/>
        </w:rPr>
        <w:t>sa mémoire et son patrimoine. Elles contribuent</w:t>
      </w:r>
      <w:r w:rsidRPr="00634797">
        <w:rPr>
          <w:rFonts w:ascii="Comic Sans MS" w:hAnsi="Comic Sans MS"/>
          <w:bCs/>
        </w:rPr>
        <w:t xml:space="preserve"> </w:t>
      </w:r>
      <w:r w:rsidRPr="00634797">
        <w:rPr>
          <w:rFonts w:ascii="Comic Sans MS" w:hAnsi="Comic Sans MS"/>
        </w:rPr>
        <w:t>également à la construction des parcours éducatifs</w:t>
      </w:r>
      <w:r w:rsidRPr="00634797">
        <w:rPr>
          <w:rFonts w:ascii="Comic Sans MS" w:hAnsi="Comic Sans MS"/>
          <w:bCs/>
        </w:rPr>
        <w:t xml:space="preserve"> </w:t>
      </w:r>
      <w:r w:rsidRPr="00634797">
        <w:rPr>
          <w:rFonts w:ascii="Comic Sans MS" w:hAnsi="Comic Sans MS"/>
        </w:rPr>
        <w:t>(citoyen, avenir, artistique et culturel, et de santé)</w:t>
      </w:r>
      <w:r w:rsidRPr="00634797">
        <w:rPr>
          <w:rFonts w:ascii="Comic Sans MS" w:hAnsi="Comic Sans MS"/>
          <w:bCs/>
        </w:rPr>
        <w:t xml:space="preserve"> </w:t>
      </w:r>
      <w:r w:rsidRPr="00634797">
        <w:rPr>
          <w:rFonts w:ascii="Comic Sans MS" w:hAnsi="Comic Sans MS"/>
        </w:rPr>
        <w:t>de chaque élève.</w:t>
      </w:r>
    </w:p>
    <w:p w:rsidR="006B6331" w:rsidRPr="00634797" w:rsidRDefault="006B6331" w:rsidP="006B6331">
      <w:pPr>
        <w:pBdr>
          <w:top w:val="single" w:sz="4" w:space="1" w:color="auto"/>
          <w:left w:val="single" w:sz="4" w:space="4" w:color="auto"/>
          <w:bottom w:val="single" w:sz="4" w:space="1" w:color="auto"/>
          <w:right w:val="single" w:sz="4" w:space="4" w:color="auto"/>
        </w:pBdr>
        <w:jc w:val="right"/>
        <w:rPr>
          <w:rFonts w:ascii="Comic Sans MS" w:hAnsi="Comic Sans MS"/>
          <w:b/>
          <w:sz w:val="20"/>
          <w:szCs w:val="20"/>
        </w:rPr>
      </w:pPr>
      <w:r w:rsidRPr="00634797">
        <w:rPr>
          <w:rFonts w:ascii="Comic Sans MS" w:hAnsi="Comic Sans MS"/>
          <w:b/>
          <w:sz w:val="20"/>
          <w:szCs w:val="20"/>
        </w:rPr>
        <w:t xml:space="preserve">Source : fascicule du ministère des armées sur l’enseignement à la Défense.  </w:t>
      </w:r>
    </w:p>
    <w:p w:rsidR="006B6331" w:rsidRPr="00634797" w:rsidRDefault="006B6331" w:rsidP="006B6331">
      <w:pPr>
        <w:pBdr>
          <w:top w:val="single" w:sz="4" w:space="1" w:color="auto"/>
          <w:left w:val="single" w:sz="4" w:space="4" w:color="auto"/>
          <w:bottom w:val="single" w:sz="4" w:space="1" w:color="auto"/>
          <w:right w:val="single" w:sz="4" w:space="4" w:color="auto"/>
        </w:pBdr>
        <w:jc w:val="both"/>
        <w:rPr>
          <w:rFonts w:ascii="Comic Sans MS" w:hAnsi="Comic Sans MS"/>
          <w:bCs/>
          <w:sz w:val="20"/>
          <w:szCs w:val="20"/>
        </w:rPr>
      </w:pPr>
      <w:r w:rsidRPr="00634797">
        <w:rPr>
          <w:rFonts w:ascii="Comic Sans MS" w:hAnsi="Comic Sans MS"/>
          <w:bCs/>
          <w:sz w:val="20"/>
          <w:szCs w:val="20"/>
        </w:rPr>
        <w:t xml:space="preserve">* </w:t>
      </w:r>
      <w:r w:rsidRPr="006B6331">
        <w:rPr>
          <w:rFonts w:ascii="Comic Sans MS" w:hAnsi="Comic Sans MS"/>
          <w:b/>
          <w:bCs/>
          <w:sz w:val="20"/>
          <w:szCs w:val="20"/>
        </w:rPr>
        <w:t>Les CDSG sont l’un des dispositifs majeurs du plan égalité des chances du ministère des armées</w:t>
      </w:r>
      <w:r w:rsidRPr="00634797">
        <w:rPr>
          <w:rFonts w:ascii="Comic Sans MS" w:hAnsi="Comic Sans MS"/>
          <w:bCs/>
          <w:sz w:val="20"/>
          <w:szCs w:val="20"/>
        </w:rPr>
        <w:t xml:space="preserve">. Elles participent au lien armées – jeunesse. Inscrites dans le </w:t>
      </w:r>
      <w:r w:rsidRPr="00634797">
        <w:rPr>
          <w:rFonts w:ascii="Comic Sans MS" w:hAnsi="Comic Sans MS"/>
          <w:bCs/>
          <w:i/>
          <w:iCs/>
          <w:sz w:val="20"/>
          <w:szCs w:val="20"/>
        </w:rPr>
        <w:t>protocole interministériel de 2016 développant les liens entre la jeunesse, la défense et la sécurité</w:t>
      </w:r>
      <w:r w:rsidRPr="00634797">
        <w:rPr>
          <w:rFonts w:ascii="Comic Sans MS" w:hAnsi="Comic Sans MS"/>
          <w:bCs/>
          <w:sz w:val="20"/>
          <w:szCs w:val="20"/>
        </w:rPr>
        <w:t xml:space="preserve"> </w:t>
      </w:r>
      <w:r w:rsidRPr="00634797">
        <w:rPr>
          <w:rFonts w:ascii="Comic Sans MS" w:hAnsi="Comic Sans MS"/>
          <w:bCs/>
          <w:i/>
          <w:iCs/>
          <w:sz w:val="20"/>
          <w:szCs w:val="20"/>
        </w:rPr>
        <w:t>nationale</w:t>
      </w:r>
      <w:r w:rsidRPr="00634797">
        <w:rPr>
          <w:rFonts w:ascii="Comic Sans MS" w:hAnsi="Comic Sans MS"/>
          <w:bCs/>
          <w:sz w:val="20"/>
          <w:szCs w:val="20"/>
        </w:rPr>
        <w:t>, elles s’adressent aux établissements scolaires du secondaire relevant du ministère de l’éducation nationale et de la jeunesse et du ministère de l’agriculture et de l’alimentation.</w:t>
      </w:r>
    </w:p>
    <w:p w:rsidR="00C3754D" w:rsidRDefault="006B6331" w:rsidP="006B6331">
      <w:pPr>
        <w:jc w:val="both"/>
        <w:rPr>
          <w:rFonts w:ascii="Comic Sans MS" w:hAnsi="Comic Sans MS"/>
        </w:rPr>
      </w:pPr>
      <w:r w:rsidRPr="006B407C">
        <w:rPr>
          <w:rFonts w:ascii="Comic Sans MS" w:hAnsi="Comic Sans MS"/>
          <w:b/>
          <w:u w:val="single"/>
        </w:rPr>
        <w:t xml:space="preserve">La Classe Défense du collège de </w:t>
      </w:r>
      <w:proofErr w:type="spellStart"/>
      <w:r w:rsidRPr="006B407C">
        <w:rPr>
          <w:rFonts w:ascii="Comic Sans MS" w:hAnsi="Comic Sans MS"/>
          <w:b/>
          <w:u w:val="single"/>
        </w:rPr>
        <w:t>Kamere</w:t>
      </w:r>
      <w:proofErr w:type="spellEnd"/>
      <w:r w:rsidRPr="006B407C">
        <w:rPr>
          <w:rFonts w:ascii="Comic Sans MS" w:hAnsi="Comic Sans MS"/>
          <w:b/>
          <w:u w:val="single"/>
        </w:rPr>
        <w:t xml:space="preserve"> existe depuis février 2022</w:t>
      </w:r>
      <w:r w:rsidRPr="006B6331">
        <w:rPr>
          <w:rFonts w:ascii="Comic Sans MS" w:hAnsi="Comic Sans MS"/>
        </w:rPr>
        <w:t xml:space="preserve">. </w:t>
      </w:r>
      <w:r>
        <w:rPr>
          <w:rFonts w:ascii="Comic Sans MS" w:hAnsi="Comic Sans MS"/>
        </w:rPr>
        <w:t>Il est destiné aux élèves de 3</w:t>
      </w:r>
      <w:r w:rsidRPr="006B6331">
        <w:rPr>
          <w:rFonts w:ascii="Comic Sans MS" w:hAnsi="Comic Sans MS"/>
          <w:vertAlign w:val="superscript"/>
        </w:rPr>
        <w:t>ème</w:t>
      </w:r>
      <w:r>
        <w:rPr>
          <w:rFonts w:ascii="Comic Sans MS" w:hAnsi="Comic Sans MS"/>
        </w:rPr>
        <w:t xml:space="preserve"> qui veulent découvrir les métiers de la Défense et de la Sécurité dans le cadre d’un parcours civique (lien citoyen/défense) et d’un parcours culturel et artistique (visites de musées et de lieux emblématiques qui ont un lien avec le devoir de mémoire). </w:t>
      </w:r>
      <w:r w:rsidR="00B546F4">
        <w:rPr>
          <w:rFonts w:ascii="Comic Sans MS" w:hAnsi="Comic Sans MS"/>
        </w:rPr>
        <w:t>Elle est encadrée par une équipe de professeur qui dans le cadre de leurs matières travaille sur des activités en lien avec les questions de Défense. Les élèves qui ont intégré la classe ont posé une candidature en 4</w:t>
      </w:r>
      <w:r w:rsidR="00B546F4" w:rsidRPr="00B546F4">
        <w:rPr>
          <w:rFonts w:ascii="Comic Sans MS" w:hAnsi="Comic Sans MS"/>
          <w:vertAlign w:val="superscript"/>
        </w:rPr>
        <w:t>ème</w:t>
      </w:r>
      <w:r w:rsidR="00B546F4">
        <w:rPr>
          <w:rFonts w:ascii="Comic Sans MS" w:hAnsi="Comic Sans MS"/>
        </w:rPr>
        <w:t xml:space="preserve"> et se sont portés volontaire pour faire partie de cette aventure. </w:t>
      </w:r>
    </w:p>
    <w:p w:rsidR="006B6331" w:rsidRDefault="006B6331" w:rsidP="006B6331">
      <w:pPr>
        <w:jc w:val="both"/>
        <w:rPr>
          <w:rFonts w:ascii="Comic Sans MS" w:hAnsi="Comic Sans MS"/>
        </w:rPr>
      </w:pPr>
      <w:r w:rsidRPr="006B407C">
        <w:rPr>
          <w:rFonts w:ascii="Comic Sans MS" w:hAnsi="Comic Sans MS"/>
          <w:b/>
        </w:rPr>
        <w:t>Cette classe est une 3</w:t>
      </w:r>
      <w:r w:rsidRPr="006B407C">
        <w:rPr>
          <w:rFonts w:ascii="Comic Sans MS" w:hAnsi="Comic Sans MS"/>
          <w:b/>
          <w:vertAlign w:val="superscript"/>
        </w:rPr>
        <w:t>e</w:t>
      </w:r>
      <w:r w:rsidRPr="006B407C">
        <w:rPr>
          <w:rFonts w:ascii="Comic Sans MS" w:hAnsi="Comic Sans MS"/>
          <w:b/>
        </w:rPr>
        <w:t xml:space="preserve"> générale, à laquelle on a rajouté 2H/semaine en plus pour travailleur le lien entre Défense et citoyenneté</w:t>
      </w:r>
      <w:r>
        <w:rPr>
          <w:rFonts w:ascii="Comic Sans MS" w:hAnsi="Comic Sans MS"/>
        </w:rPr>
        <w:t xml:space="preserve">. Cela se fait dans le cadre de sorties, de la mise en place de projet au sein du collège et par l’accueil d’intervenants extérieurs qui viennent partager leur expérience. </w:t>
      </w:r>
    </w:p>
    <w:p w:rsidR="006B6331" w:rsidRPr="006B407C" w:rsidRDefault="006B6331" w:rsidP="006B6331">
      <w:pPr>
        <w:jc w:val="both"/>
        <w:rPr>
          <w:rFonts w:ascii="Comic Sans MS" w:hAnsi="Comic Sans MS"/>
          <w:b/>
          <w:u w:val="single"/>
        </w:rPr>
      </w:pPr>
      <w:r w:rsidRPr="006B407C">
        <w:rPr>
          <w:rFonts w:ascii="Comic Sans MS" w:hAnsi="Comic Sans MS"/>
          <w:b/>
          <w:u w:val="single"/>
        </w:rPr>
        <w:t>En 2022, les élèves ont pu donc visiter plusieurs lieux :</w:t>
      </w:r>
    </w:p>
    <w:p w:rsidR="006B6331" w:rsidRDefault="006B6331" w:rsidP="006B6331">
      <w:pPr>
        <w:jc w:val="both"/>
        <w:rPr>
          <w:rFonts w:ascii="Comic Sans MS" w:hAnsi="Comic Sans MS"/>
        </w:rPr>
      </w:pPr>
      <w:r w:rsidRPr="006B407C">
        <w:rPr>
          <w:rFonts w:ascii="Comic Sans MS" w:hAnsi="Comic Sans MS"/>
          <w:u w:val="single"/>
        </w:rPr>
        <w:t xml:space="preserve">-La base navale (pointe </w:t>
      </w:r>
      <w:proofErr w:type="spellStart"/>
      <w:r w:rsidRPr="006B407C">
        <w:rPr>
          <w:rFonts w:ascii="Comic Sans MS" w:hAnsi="Comic Sans MS"/>
          <w:u w:val="single"/>
        </w:rPr>
        <w:t>Chaleix</w:t>
      </w:r>
      <w:proofErr w:type="spellEnd"/>
      <w:r w:rsidRPr="006B407C">
        <w:rPr>
          <w:rFonts w:ascii="Comic Sans MS" w:hAnsi="Comic Sans MS"/>
          <w:u w:val="single"/>
        </w:rPr>
        <w:t>)</w:t>
      </w:r>
      <w:r>
        <w:rPr>
          <w:rFonts w:ascii="Comic Sans MS" w:hAnsi="Comic Sans MS"/>
        </w:rPr>
        <w:t xml:space="preserve"> : une demi-journée pour visiter les ateliers de la marine et découvrir les différents métiers qui y sont proposés. Une journée CAP CITOYEN où les élèves ont rencontré les fusiliers marins, les pompiers et ont visité le patrouilleur. </w:t>
      </w:r>
    </w:p>
    <w:p w:rsidR="006B6331" w:rsidRDefault="006B6331" w:rsidP="006B6331">
      <w:pPr>
        <w:jc w:val="both"/>
        <w:rPr>
          <w:rFonts w:ascii="Comic Sans MS" w:hAnsi="Comic Sans MS"/>
        </w:rPr>
      </w:pPr>
      <w:r w:rsidRPr="006B407C">
        <w:rPr>
          <w:rFonts w:ascii="Comic Sans MS" w:hAnsi="Comic Sans MS"/>
          <w:u w:val="single"/>
        </w:rPr>
        <w:t>-Les musées de la 1</w:t>
      </w:r>
      <w:r w:rsidRPr="006B407C">
        <w:rPr>
          <w:rFonts w:ascii="Comic Sans MS" w:hAnsi="Comic Sans MS"/>
          <w:u w:val="single"/>
          <w:vertAlign w:val="superscript"/>
        </w:rPr>
        <w:t>ère</w:t>
      </w:r>
      <w:r w:rsidRPr="006B407C">
        <w:rPr>
          <w:rFonts w:ascii="Comic Sans MS" w:hAnsi="Comic Sans MS"/>
          <w:u w:val="single"/>
        </w:rPr>
        <w:t xml:space="preserve"> et de la 2</w:t>
      </w:r>
      <w:r w:rsidRPr="006B407C">
        <w:rPr>
          <w:rFonts w:ascii="Comic Sans MS" w:hAnsi="Comic Sans MS"/>
          <w:u w:val="single"/>
          <w:vertAlign w:val="superscript"/>
        </w:rPr>
        <w:t>nde</w:t>
      </w:r>
      <w:r w:rsidRPr="006B407C">
        <w:rPr>
          <w:rFonts w:ascii="Comic Sans MS" w:hAnsi="Comic Sans MS"/>
          <w:u w:val="single"/>
        </w:rPr>
        <w:t xml:space="preserve"> Guerre mondiale </w:t>
      </w:r>
      <w:r>
        <w:rPr>
          <w:rFonts w:ascii="Comic Sans MS" w:hAnsi="Comic Sans MS"/>
        </w:rPr>
        <w:t xml:space="preserve">: où les élèves ont pu dans le cadre de visites guidées en apprendre plus sur ces deux évènements majeurs du XXe siècle qui ont marqué le Pacifique et surtout la Nouvelle-Calédonie. </w:t>
      </w:r>
    </w:p>
    <w:p w:rsidR="006B6331" w:rsidRDefault="006B6331" w:rsidP="006B6331">
      <w:pPr>
        <w:jc w:val="both"/>
        <w:rPr>
          <w:rFonts w:ascii="Comic Sans MS" w:hAnsi="Comic Sans MS"/>
        </w:rPr>
      </w:pPr>
      <w:r w:rsidRPr="006B407C">
        <w:rPr>
          <w:rFonts w:ascii="Comic Sans MS" w:hAnsi="Comic Sans MS"/>
          <w:u w:val="single"/>
        </w:rPr>
        <w:t>-La maisons des combattants </w:t>
      </w:r>
      <w:r>
        <w:rPr>
          <w:rFonts w:ascii="Comic Sans MS" w:hAnsi="Comic Sans MS"/>
        </w:rPr>
        <w:t xml:space="preserve">: où les élèves ont découvert les missions de cet organisme et surtout une exposition sur la bataille de </w:t>
      </w:r>
      <w:proofErr w:type="spellStart"/>
      <w:r>
        <w:rPr>
          <w:rFonts w:ascii="Comic Sans MS" w:hAnsi="Comic Sans MS"/>
        </w:rPr>
        <w:t>Bir</w:t>
      </w:r>
      <w:proofErr w:type="spellEnd"/>
      <w:r>
        <w:rPr>
          <w:rFonts w:ascii="Comic Sans MS" w:hAnsi="Comic Sans MS"/>
        </w:rPr>
        <w:t xml:space="preserve"> </w:t>
      </w:r>
      <w:proofErr w:type="spellStart"/>
      <w:r>
        <w:rPr>
          <w:rFonts w:ascii="Comic Sans MS" w:hAnsi="Comic Sans MS"/>
        </w:rPr>
        <w:t>Hakeim</w:t>
      </w:r>
      <w:proofErr w:type="spellEnd"/>
      <w:r>
        <w:rPr>
          <w:rFonts w:ascii="Comic Sans MS" w:hAnsi="Comic Sans MS"/>
        </w:rPr>
        <w:t xml:space="preserve"> (Lien avec le devoir de mémoire).</w:t>
      </w:r>
    </w:p>
    <w:p w:rsidR="008F34E8" w:rsidRDefault="008F34E8" w:rsidP="006B6331">
      <w:pPr>
        <w:jc w:val="both"/>
        <w:rPr>
          <w:rFonts w:ascii="Comic Sans MS" w:hAnsi="Comic Sans MS"/>
          <w:b/>
          <w:u w:val="single"/>
        </w:rPr>
      </w:pPr>
      <w:r w:rsidRPr="008F34E8">
        <w:rPr>
          <w:rFonts w:ascii="Comic Sans MS" w:hAnsi="Comic Sans MS"/>
          <w:b/>
          <w:noProof/>
          <w:u w:val="single"/>
          <w:lang w:eastAsia="fr-FR"/>
        </w:rPr>
        <w:drawing>
          <wp:anchor distT="0" distB="0" distL="114300" distR="114300" simplePos="0" relativeHeight="251659264" behindDoc="0" locked="0" layoutInCell="1" allowOverlap="1" wp14:anchorId="2AB68720" wp14:editId="376AA2E7">
            <wp:simplePos x="0" y="0"/>
            <wp:positionH relativeFrom="column">
              <wp:posOffset>3533775</wp:posOffset>
            </wp:positionH>
            <wp:positionV relativeFrom="paragraph">
              <wp:posOffset>7620</wp:posOffset>
            </wp:positionV>
            <wp:extent cx="3028950" cy="1939290"/>
            <wp:effectExtent l="0" t="0" r="0" b="3810"/>
            <wp:wrapNone/>
            <wp:docPr id="2" name="Image 2" descr="V:\Erick Dossier 2022\Classe défense\Sortie 3 Musée de la ville\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ick Dossier 2022\Classe défense\Sortie 3 Musée de la ville\photo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8950" cy="193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4E8">
        <w:rPr>
          <w:rFonts w:ascii="Comic Sans MS" w:hAnsi="Comic Sans MS"/>
          <w:b/>
          <w:noProof/>
          <w:u w:val="single"/>
          <w:lang w:eastAsia="fr-FR"/>
        </w:rPr>
        <w:drawing>
          <wp:anchor distT="0" distB="0" distL="114300" distR="114300" simplePos="0" relativeHeight="251658240" behindDoc="0" locked="0" layoutInCell="1" allowOverlap="1" wp14:anchorId="728DD2FC" wp14:editId="45E40DC0">
            <wp:simplePos x="0" y="0"/>
            <wp:positionH relativeFrom="margin">
              <wp:posOffset>219075</wp:posOffset>
            </wp:positionH>
            <wp:positionV relativeFrom="paragraph">
              <wp:posOffset>7620</wp:posOffset>
            </wp:positionV>
            <wp:extent cx="2581275" cy="1939533"/>
            <wp:effectExtent l="0" t="0" r="0" b="3810"/>
            <wp:wrapNone/>
            <wp:docPr id="1" name="Image 1" descr="V:\Erick Dossier 2022\Classe défense\Sortie 1 défense base navale\atelier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ick Dossier 2022\Classe défense\Sortie 1 défense base navale\atelier 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1275" cy="19395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34E8" w:rsidRDefault="008F34E8" w:rsidP="006B6331">
      <w:pPr>
        <w:jc w:val="both"/>
        <w:rPr>
          <w:rFonts w:ascii="Comic Sans MS" w:hAnsi="Comic Sans MS"/>
          <w:b/>
          <w:u w:val="single"/>
        </w:rPr>
      </w:pPr>
    </w:p>
    <w:p w:rsidR="008F34E8" w:rsidRDefault="008F34E8" w:rsidP="006B6331">
      <w:pPr>
        <w:jc w:val="both"/>
        <w:rPr>
          <w:rFonts w:ascii="Comic Sans MS" w:hAnsi="Comic Sans MS"/>
          <w:b/>
          <w:u w:val="single"/>
        </w:rPr>
      </w:pPr>
    </w:p>
    <w:p w:rsidR="008F34E8" w:rsidRDefault="008F34E8" w:rsidP="006B6331">
      <w:pPr>
        <w:jc w:val="both"/>
        <w:rPr>
          <w:rFonts w:ascii="Comic Sans MS" w:hAnsi="Comic Sans MS"/>
          <w:b/>
          <w:u w:val="single"/>
        </w:rPr>
      </w:pPr>
    </w:p>
    <w:p w:rsidR="008F34E8" w:rsidRDefault="008F34E8" w:rsidP="006B6331">
      <w:pPr>
        <w:jc w:val="both"/>
        <w:rPr>
          <w:rFonts w:ascii="Comic Sans MS" w:hAnsi="Comic Sans MS"/>
          <w:b/>
          <w:u w:val="single"/>
        </w:rPr>
      </w:pPr>
    </w:p>
    <w:p w:rsidR="008F34E8" w:rsidRDefault="008F34E8" w:rsidP="006B6331">
      <w:pPr>
        <w:jc w:val="both"/>
        <w:rPr>
          <w:rFonts w:ascii="Comic Sans MS" w:hAnsi="Comic Sans MS"/>
          <w:b/>
          <w:u w:val="single"/>
        </w:rPr>
      </w:pPr>
    </w:p>
    <w:p w:rsidR="006B6331" w:rsidRPr="006B407C" w:rsidRDefault="006B6331" w:rsidP="006B6331">
      <w:pPr>
        <w:jc w:val="both"/>
        <w:rPr>
          <w:rFonts w:ascii="Comic Sans MS" w:hAnsi="Comic Sans MS"/>
          <w:b/>
          <w:u w:val="single"/>
        </w:rPr>
      </w:pPr>
      <w:r w:rsidRPr="006B407C">
        <w:rPr>
          <w:rFonts w:ascii="Comic Sans MS" w:hAnsi="Comic Sans MS"/>
          <w:b/>
          <w:u w:val="single"/>
        </w:rPr>
        <w:lastRenderedPageBreak/>
        <w:t>Ils ont pu</w:t>
      </w:r>
      <w:r w:rsidR="006B407C" w:rsidRPr="006B407C">
        <w:rPr>
          <w:rFonts w:ascii="Comic Sans MS" w:hAnsi="Comic Sans MS"/>
          <w:b/>
          <w:u w:val="single"/>
        </w:rPr>
        <w:t xml:space="preserve"> aussi accueillir de nombreux intervenants :</w:t>
      </w:r>
    </w:p>
    <w:p w:rsidR="006B407C" w:rsidRDefault="006B407C" w:rsidP="006B6331">
      <w:pPr>
        <w:jc w:val="both"/>
        <w:rPr>
          <w:rFonts w:ascii="Comic Sans MS" w:hAnsi="Comic Sans MS"/>
        </w:rPr>
      </w:pPr>
      <w:r>
        <w:rPr>
          <w:rFonts w:ascii="Comic Sans MS" w:hAnsi="Comic Sans MS"/>
        </w:rPr>
        <w:t xml:space="preserve">-Le commandant de la base navale, accompagné du vice-recteur et de l’IPR d’histoire géographie pour la signature de la convention. Cela s’est fait lors d’une cérémonie organisée par les élèves de la classe et par une coutume suivi d’une collation. </w:t>
      </w:r>
    </w:p>
    <w:p w:rsidR="006B407C" w:rsidRDefault="006B407C" w:rsidP="006B6331">
      <w:pPr>
        <w:jc w:val="both"/>
        <w:rPr>
          <w:rFonts w:ascii="Comic Sans MS" w:hAnsi="Comic Sans MS"/>
        </w:rPr>
      </w:pPr>
      <w:r>
        <w:rPr>
          <w:rFonts w:ascii="Comic Sans MS" w:hAnsi="Comic Sans MS"/>
        </w:rPr>
        <w:t xml:space="preserve">-On a reçu aussi la visite du vice-commandant de la base qui est venu nous présenter son parcours et le porte avion Charles de Gaulle. Deux anciens combattants sont venus nous parler des sous-marins et un commando parachutiste est venu parler des OPEX. </w:t>
      </w:r>
    </w:p>
    <w:p w:rsidR="006B407C" w:rsidRDefault="006B407C" w:rsidP="006B6331">
      <w:pPr>
        <w:jc w:val="both"/>
        <w:rPr>
          <w:rFonts w:ascii="Comic Sans MS" w:hAnsi="Comic Sans MS"/>
        </w:rPr>
      </w:pPr>
      <w:r>
        <w:rPr>
          <w:rFonts w:ascii="Comic Sans MS" w:hAnsi="Comic Sans MS"/>
        </w:rPr>
        <w:t xml:space="preserve">-Des responsables de la JDC (Journée Défense et Citoyenneté) sont venus présenter cette journée aux élèves qui est un moment clef du parcours citoyenneté. </w:t>
      </w:r>
    </w:p>
    <w:p w:rsidR="008F34E8" w:rsidRDefault="008F34E8" w:rsidP="006B6331">
      <w:pPr>
        <w:jc w:val="both"/>
        <w:rPr>
          <w:rFonts w:ascii="Comic Sans MS" w:hAnsi="Comic Sans MS"/>
        </w:rPr>
      </w:pPr>
    </w:p>
    <w:p w:rsidR="006B407C" w:rsidRPr="006B407C" w:rsidRDefault="006B407C" w:rsidP="008F34E8">
      <w:pPr>
        <w:pBdr>
          <w:top w:val="single" w:sz="4" w:space="1" w:color="auto"/>
          <w:left w:val="single" w:sz="4" w:space="4" w:color="auto"/>
          <w:bottom w:val="single" w:sz="4" w:space="1" w:color="auto"/>
          <w:right w:val="single" w:sz="4" w:space="4" w:color="auto"/>
        </w:pBdr>
        <w:shd w:val="clear" w:color="auto" w:fill="E7E6E6" w:themeFill="background2"/>
        <w:jc w:val="both"/>
        <w:rPr>
          <w:rFonts w:ascii="Comic Sans MS" w:hAnsi="Comic Sans MS"/>
          <w:b/>
          <w:u w:val="single"/>
        </w:rPr>
      </w:pPr>
      <w:r w:rsidRPr="006B407C">
        <w:rPr>
          <w:rFonts w:ascii="Comic Sans MS" w:hAnsi="Comic Sans MS"/>
          <w:b/>
          <w:u w:val="single"/>
        </w:rPr>
        <w:t>Objectifs :</w:t>
      </w:r>
    </w:p>
    <w:p w:rsidR="006B407C" w:rsidRDefault="006B407C" w:rsidP="008F34E8">
      <w:pPr>
        <w:pBdr>
          <w:top w:val="single" w:sz="4" w:space="1" w:color="auto"/>
          <w:left w:val="single" w:sz="4" w:space="4" w:color="auto"/>
          <w:bottom w:val="single" w:sz="4" w:space="1" w:color="auto"/>
          <w:right w:val="single" w:sz="4" w:space="4" w:color="auto"/>
        </w:pBdr>
        <w:shd w:val="clear" w:color="auto" w:fill="E7E6E6" w:themeFill="background2"/>
        <w:jc w:val="both"/>
        <w:rPr>
          <w:rFonts w:ascii="Comic Sans MS" w:hAnsi="Comic Sans MS"/>
        </w:rPr>
      </w:pPr>
      <w:r>
        <w:rPr>
          <w:rFonts w:ascii="Comic Sans MS" w:hAnsi="Comic Sans MS"/>
        </w:rPr>
        <w:t>-Travailler le lien Défense et citoyenneté (programme d’EMC de 3</w:t>
      </w:r>
      <w:r w:rsidRPr="006B407C">
        <w:rPr>
          <w:rFonts w:ascii="Comic Sans MS" w:hAnsi="Comic Sans MS"/>
          <w:vertAlign w:val="superscript"/>
        </w:rPr>
        <w:t>e</w:t>
      </w:r>
      <w:r>
        <w:rPr>
          <w:rFonts w:ascii="Comic Sans MS" w:hAnsi="Comic Sans MS"/>
        </w:rPr>
        <w:t>).</w:t>
      </w:r>
    </w:p>
    <w:p w:rsidR="006B407C" w:rsidRDefault="006B407C" w:rsidP="008F34E8">
      <w:pPr>
        <w:pBdr>
          <w:top w:val="single" w:sz="4" w:space="1" w:color="auto"/>
          <w:left w:val="single" w:sz="4" w:space="4" w:color="auto"/>
          <w:bottom w:val="single" w:sz="4" w:space="1" w:color="auto"/>
          <w:right w:val="single" w:sz="4" w:space="4" w:color="auto"/>
        </w:pBdr>
        <w:shd w:val="clear" w:color="auto" w:fill="E7E6E6" w:themeFill="background2"/>
        <w:jc w:val="both"/>
        <w:rPr>
          <w:rFonts w:ascii="Comic Sans MS" w:hAnsi="Comic Sans MS"/>
        </w:rPr>
      </w:pPr>
      <w:r>
        <w:rPr>
          <w:rFonts w:ascii="Comic Sans MS" w:hAnsi="Comic Sans MS"/>
        </w:rPr>
        <w:t>-Découvrir les missions et les métiers de la Défense nationale.</w:t>
      </w:r>
    </w:p>
    <w:p w:rsidR="006B407C" w:rsidRDefault="006B407C" w:rsidP="008F34E8">
      <w:pPr>
        <w:pBdr>
          <w:top w:val="single" w:sz="4" w:space="1" w:color="auto"/>
          <w:left w:val="single" w:sz="4" w:space="4" w:color="auto"/>
          <w:bottom w:val="single" w:sz="4" w:space="1" w:color="auto"/>
          <w:right w:val="single" w:sz="4" w:space="4" w:color="auto"/>
        </w:pBdr>
        <w:shd w:val="clear" w:color="auto" w:fill="E7E6E6" w:themeFill="background2"/>
        <w:jc w:val="both"/>
        <w:rPr>
          <w:rFonts w:ascii="Comic Sans MS" w:hAnsi="Comic Sans MS"/>
        </w:rPr>
      </w:pPr>
      <w:r>
        <w:rPr>
          <w:rFonts w:ascii="Comic Sans MS" w:hAnsi="Comic Sans MS"/>
        </w:rPr>
        <w:t>-Travailler avec une base référente et participer à des projets et des activités avec elle.</w:t>
      </w:r>
    </w:p>
    <w:p w:rsidR="006B407C" w:rsidRDefault="006B407C" w:rsidP="008F34E8">
      <w:pPr>
        <w:pBdr>
          <w:top w:val="single" w:sz="4" w:space="1" w:color="auto"/>
          <w:left w:val="single" w:sz="4" w:space="4" w:color="auto"/>
          <w:bottom w:val="single" w:sz="4" w:space="1" w:color="auto"/>
          <w:right w:val="single" w:sz="4" w:space="4" w:color="auto"/>
        </w:pBdr>
        <w:shd w:val="clear" w:color="auto" w:fill="E7E6E6" w:themeFill="background2"/>
        <w:jc w:val="both"/>
        <w:rPr>
          <w:rFonts w:ascii="Comic Sans MS" w:hAnsi="Comic Sans MS"/>
        </w:rPr>
      </w:pPr>
      <w:r>
        <w:rPr>
          <w:rFonts w:ascii="Comic Sans MS" w:hAnsi="Comic Sans MS"/>
        </w:rPr>
        <w:t>-Découvrir des lieux de mémoires et travailler avec les élèves sur le devoir de mémoire</w:t>
      </w:r>
    </w:p>
    <w:p w:rsidR="006B407C" w:rsidRDefault="006B407C" w:rsidP="008F34E8">
      <w:pPr>
        <w:pBdr>
          <w:top w:val="single" w:sz="4" w:space="1" w:color="auto"/>
          <w:left w:val="single" w:sz="4" w:space="4" w:color="auto"/>
          <w:bottom w:val="single" w:sz="4" w:space="1" w:color="auto"/>
          <w:right w:val="single" w:sz="4" w:space="4" w:color="auto"/>
        </w:pBdr>
        <w:shd w:val="clear" w:color="auto" w:fill="E7E6E6" w:themeFill="background2"/>
        <w:jc w:val="both"/>
        <w:rPr>
          <w:rFonts w:ascii="Comic Sans MS" w:hAnsi="Comic Sans MS"/>
        </w:rPr>
      </w:pPr>
      <w:r>
        <w:rPr>
          <w:rFonts w:ascii="Comic Sans MS" w:hAnsi="Comic Sans MS"/>
        </w:rPr>
        <w:t>-Visiter des lieux culturels comme les musées, les centres culturels ou les expositions.</w:t>
      </w:r>
    </w:p>
    <w:p w:rsidR="006B407C" w:rsidRDefault="006B407C" w:rsidP="008F34E8">
      <w:pPr>
        <w:pBdr>
          <w:top w:val="single" w:sz="4" w:space="1" w:color="auto"/>
          <w:left w:val="single" w:sz="4" w:space="4" w:color="auto"/>
          <w:bottom w:val="single" w:sz="4" w:space="1" w:color="auto"/>
          <w:right w:val="single" w:sz="4" w:space="4" w:color="auto"/>
        </w:pBdr>
        <w:shd w:val="clear" w:color="auto" w:fill="E7E6E6" w:themeFill="background2"/>
        <w:jc w:val="both"/>
        <w:rPr>
          <w:rFonts w:ascii="Comic Sans MS" w:hAnsi="Comic Sans MS"/>
        </w:rPr>
      </w:pPr>
      <w:r>
        <w:rPr>
          <w:rFonts w:ascii="Comic Sans MS" w:hAnsi="Comic Sans MS"/>
        </w:rPr>
        <w:t>-Travailler sur le parcours orientation en ayant la possibilité de faire un stage d’observation à la marine.</w:t>
      </w:r>
    </w:p>
    <w:p w:rsidR="006B407C" w:rsidRDefault="006B407C" w:rsidP="008F34E8">
      <w:pPr>
        <w:pBdr>
          <w:top w:val="single" w:sz="4" w:space="1" w:color="auto"/>
          <w:left w:val="single" w:sz="4" w:space="4" w:color="auto"/>
          <w:bottom w:val="single" w:sz="4" w:space="1" w:color="auto"/>
          <w:right w:val="single" w:sz="4" w:space="4" w:color="auto"/>
        </w:pBdr>
        <w:shd w:val="clear" w:color="auto" w:fill="E7E6E6" w:themeFill="background2"/>
        <w:jc w:val="both"/>
        <w:rPr>
          <w:rFonts w:ascii="Comic Sans MS" w:hAnsi="Comic Sans MS"/>
        </w:rPr>
      </w:pPr>
      <w:r>
        <w:rPr>
          <w:rFonts w:ascii="Comic Sans MS" w:hAnsi="Comic Sans MS"/>
        </w:rPr>
        <w:t xml:space="preserve">-Créer une dynamique de groupe et apprendre à coopérer et s’entraider pour créer des projets en lien avec la citoyenneté au sein de l’établissement. </w:t>
      </w:r>
    </w:p>
    <w:p w:rsidR="0076014B" w:rsidRDefault="006B407C" w:rsidP="008F34E8">
      <w:pPr>
        <w:pBdr>
          <w:top w:val="single" w:sz="4" w:space="1" w:color="auto"/>
          <w:left w:val="single" w:sz="4" w:space="4" w:color="auto"/>
          <w:bottom w:val="single" w:sz="4" w:space="1" w:color="auto"/>
          <w:right w:val="single" w:sz="4" w:space="4" w:color="auto"/>
        </w:pBdr>
        <w:shd w:val="clear" w:color="auto" w:fill="E7E6E6" w:themeFill="background2"/>
        <w:jc w:val="both"/>
        <w:rPr>
          <w:rFonts w:ascii="Comic Sans MS" w:hAnsi="Comic Sans MS"/>
        </w:rPr>
      </w:pPr>
      <w:r>
        <w:rPr>
          <w:rFonts w:ascii="Comic Sans MS" w:hAnsi="Comic Sans MS"/>
        </w:rPr>
        <w:t>-V</w:t>
      </w:r>
      <w:r w:rsidR="0076014B">
        <w:rPr>
          <w:rFonts w:ascii="Comic Sans MS" w:hAnsi="Comic Sans MS"/>
        </w:rPr>
        <w:t>alider des compétences du socle</w:t>
      </w:r>
      <w:r>
        <w:rPr>
          <w:rFonts w:ascii="Comic Sans MS" w:hAnsi="Comic Sans MS"/>
        </w:rPr>
        <w:t xml:space="preserve"> commun. </w:t>
      </w:r>
    </w:p>
    <w:p w:rsidR="00CD6BEF" w:rsidRDefault="008F34E8" w:rsidP="008F34E8">
      <w:pPr>
        <w:pBdr>
          <w:top w:val="single" w:sz="4" w:space="1" w:color="auto"/>
          <w:left w:val="single" w:sz="4" w:space="4" w:color="auto"/>
          <w:bottom w:val="single" w:sz="4" w:space="1" w:color="auto"/>
          <w:right w:val="single" w:sz="4" w:space="4" w:color="auto"/>
        </w:pBdr>
        <w:shd w:val="clear" w:color="auto" w:fill="E7E6E6" w:themeFill="background2"/>
        <w:jc w:val="both"/>
        <w:rPr>
          <w:rFonts w:ascii="Comic Sans MS" w:hAnsi="Comic Sans MS"/>
        </w:rPr>
      </w:pPr>
      <w:r>
        <w:rPr>
          <w:rFonts w:ascii="Comic Sans MS" w:hAnsi="Comic Sans MS"/>
        </w:rPr>
        <w:t>-Présenter le parcours Dé</w:t>
      </w:r>
      <w:r w:rsidR="00CD6BEF">
        <w:rPr>
          <w:rFonts w:ascii="Comic Sans MS" w:hAnsi="Comic Sans MS"/>
        </w:rPr>
        <w:t>fense à l’oral du DNB.</w:t>
      </w:r>
    </w:p>
    <w:p w:rsidR="008F34E8" w:rsidRDefault="008F34E8" w:rsidP="0076014B">
      <w:pPr>
        <w:jc w:val="both"/>
        <w:rPr>
          <w:rFonts w:ascii="Comic Sans MS" w:hAnsi="Comic Sans MS"/>
          <w:b/>
          <w:u w:val="single"/>
        </w:rPr>
      </w:pPr>
    </w:p>
    <w:p w:rsidR="006B407C" w:rsidRDefault="0076014B" w:rsidP="0076014B">
      <w:pPr>
        <w:jc w:val="both"/>
        <w:rPr>
          <w:rFonts w:ascii="Comic Sans MS" w:hAnsi="Comic Sans MS"/>
        </w:rPr>
      </w:pPr>
      <w:r w:rsidRPr="0076014B">
        <w:rPr>
          <w:rFonts w:ascii="Comic Sans MS" w:hAnsi="Comic Sans MS"/>
          <w:b/>
          <w:u w:val="single"/>
        </w:rPr>
        <w:t>Pour l’année 2023</w:t>
      </w:r>
      <w:r>
        <w:rPr>
          <w:rFonts w:ascii="Comic Sans MS" w:hAnsi="Comic Sans MS"/>
        </w:rPr>
        <w:t xml:space="preserve">, la classe reconduit les sorties sur la base navale. Il y en aura 3 cette année : la visite des ateliers, la journée CAP CITOYEN, la journée SPORT, ARMEE, JEUNESSE. </w:t>
      </w:r>
    </w:p>
    <w:p w:rsidR="0076014B" w:rsidRDefault="0076014B" w:rsidP="0076014B">
      <w:pPr>
        <w:jc w:val="both"/>
        <w:rPr>
          <w:rFonts w:ascii="Comic Sans MS" w:hAnsi="Comic Sans MS"/>
        </w:rPr>
      </w:pPr>
      <w:r>
        <w:rPr>
          <w:rFonts w:ascii="Comic Sans MS" w:hAnsi="Comic Sans MS"/>
        </w:rPr>
        <w:t xml:space="preserve">Une visite de la base Paul Klein à </w:t>
      </w:r>
      <w:proofErr w:type="spellStart"/>
      <w:r>
        <w:rPr>
          <w:rFonts w:ascii="Comic Sans MS" w:hAnsi="Comic Sans MS"/>
        </w:rPr>
        <w:t>Tontouta</w:t>
      </w:r>
      <w:proofErr w:type="spellEnd"/>
      <w:r>
        <w:rPr>
          <w:rFonts w:ascii="Comic Sans MS" w:hAnsi="Comic Sans MS"/>
        </w:rPr>
        <w:t xml:space="preserve"> est prévue ainsi que la visite des musées de la 1</w:t>
      </w:r>
      <w:r w:rsidRPr="0076014B">
        <w:rPr>
          <w:rFonts w:ascii="Comic Sans MS" w:hAnsi="Comic Sans MS"/>
          <w:vertAlign w:val="superscript"/>
        </w:rPr>
        <w:t>ère</w:t>
      </w:r>
      <w:r>
        <w:rPr>
          <w:rFonts w:ascii="Comic Sans MS" w:hAnsi="Comic Sans MS"/>
        </w:rPr>
        <w:t xml:space="preserve"> et 2</w:t>
      </w:r>
      <w:r w:rsidRPr="0076014B">
        <w:rPr>
          <w:rFonts w:ascii="Comic Sans MS" w:hAnsi="Comic Sans MS"/>
          <w:vertAlign w:val="superscript"/>
        </w:rPr>
        <w:t>nde</w:t>
      </w:r>
      <w:r>
        <w:rPr>
          <w:rFonts w:ascii="Comic Sans MS" w:hAnsi="Comic Sans MS"/>
        </w:rPr>
        <w:t xml:space="preserve"> Guerre mondiale et la Maison des Combattants. </w:t>
      </w:r>
    </w:p>
    <w:p w:rsidR="00CD6BEF" w:rsidRDefault="00CD6BEF" w:rsidP="0076014B">
      <w:pPr>
        <w:jc w:val="both"/>
        <w:rPr>
          <w:rFonts w:ascii="Comic Sans MS" w:hAnsi="Comic Sans MS"/>
        </w:rPr>
      </w:pPr>
      <w:r w:rsidRPr="00CD6BEF">
        <w:rPr>
          <w:rFonts w:ascii="Comic Sans MS" w:hAnsi="Comic Sans MS"/>
          <w:b/>
        </w:rPr>
        <w:t>Les projets qui vont être mis en place cette année sont aussi très important et sont au cœur de l’enseignement Défense et citoyenneté</w:t>
      </w:r>
      <w:r>
        <w:rPr>
          <w:rFonts w:ascii="Comic Sans MS" w:hAnsi="Comic Sans MS"/>
        </w:rPr>
        <w:t xml:space="preserve">. Les élèves vont donc participer à des cérémonies et organiser des évènements dans le collège autours de journées commémoratives comme le 14 juillet. </w:t>
      </w:r>
    </w:p>
    <w:p w:rsidR="008F34E8" w:rsidRPr="00157C4C" w:rsidRDefault="00CD6BEF" w:rsidP="00157C4C">
      <w:pPr>
        <w:jc w:val="both"/>
        <w:rPr>
          <w:rFonts w:ascii="Comic Sans MS" w:hAnsi="Comic Sans MS"/>
        </w:rPr>
      </w:pPr>
      <w:r>
        <w:rPr>
          <w:rFonts w:ascii="Comic Sans MS" w:hAnsi="Comic Sans MS"/>
        </w:rPr>
        <w:t xml:space="preserve">Il y a aussi un travail qui est fait au niveau de l’activité sportive et de la découverte d’arts martiaux comme le Judo et le Self Défense. Ces activités sont encadrées par des professionnels et ont lieu dans le Dojo du </w:t>
      </w:r>
      <w:r w:rsidR="00157C4C">
        <w:rPr>
          <w:rFonts w:ascii="Comic Sans MS" w:hAnsi="Comic Sans MS"/>
        </w:rPr>
        <w:t xml:space="preserve">collège. </w:t>
      </w:r>
    </w:p>
    <w:p w:rsidR="00157C4C" w:rsidRDefault="00157C4C" w:rsidP="00157C4C">
      <w:pPr>
        <w:spacing w:after="0"/>
        <w:jc w:val="right"/>
        <w:rPr>
          <w:rFonts w:ascii="Comic Sans MS" w:hAnsi="Comic Sans MS"/>
          <w:b/>
        </w:rPr>
      </w:pPr>
    </w:p>
    <w:p w:rsidR="008F34E8" w:rsidRDefault="008F34E8" w:rsidP="00157C4C">
      <w:pPr>
        <w:spacing w:after="0"/>
        <w:jc w:val="right"/>
        <w:rPr>
          <w:rFonts w:ascii="Comic Sans MS" w:hAnsi="Comic Sans MS"/>
        </w:rPr>
      </w:pPr>
      <w:bookmarkStart w:id="0" w:name="_GoBack"/>
      <w:bookmarkEnd w:id="0"/>
      <w:r>
        <w:rPr>
          <w:rFonts w:ascii="Comic Sans MS" w:hAnsi="Comic Sans MS"/>
          <w:b/>
        </w:rPr>
        <w:t>Erick ANTOINE</w:t>
      </w:r>
      <w:r>
        <w:rPr>
          <w:rFonts w:ascii="Comic Sans MS" w:hAnsi="Comic Sans MS"/>
        </w:rPr>
        <w:t xml:space="preserve"> – Professeur référant pour la classe Défense.</w:t>
      </w:r>
    </w:p>
    <w:p w:rsidR="008F34E8" w:rsidRDefault="008F34E8" w:rsidP="00157C4C">
      <w:pPr>
        <w:spacing w:after="0"/>
        <w:jc w:val="right"/>
        <w:rPr>
          <w:rFonts w:ascii="Comic Sans MS" w:hAnsi="Comic Sans MS"/>
        </w:rPr>
      </w:pPr>
      <w:r w:rsidRPr="008F34E8">
        <w:rPr>
          <w:rFonts w:ascii="Comic Sans MS" w:hAnsi="Comic Sans MS"/>
          <w:b/>
        </w:rPr>
        <w:t>Frédéric ANANIA</w:t>
      </w:r>
      <w:r>
        <w:rPr>
          <w:rFonts w:ascii="Comic Sans MS" w:hAnsi="Comic Sans MS"/>
        </w:rPr>
        <w:t xml:space="preserve"> – Professeur principal de la classe.</w:t>
      </w:r>
    </w:p>
    <w:p w:rsidR="008F34E8" w:rsidRPr="0076014B" w:rsidRDefault="008F34E8" w:rsidP="008F34E8">
      <w:pPr>
        <w:jc w:val="center"/>
        <w:rPr>
          <w:rFonts w:ascii="Comic Sans MS" w:hAnsi="Comic Sans MS"/>
        </w:rPr>
      </w:pPr>
    </w:p>
    <w:sectPr w:rsidR="008F34E8" w:rsidRPr="0076014B" w:rsidSect="008F34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31"/>
    <w:rsid w:val="00157C4C"/>
    <w:rsid w:val="006B407C"/>
    <w:rsid w:val="006B6331"/>
    <w:rsid w:val="0076014B"/>
    <w:rsid w:val="008F34E8"/>
    <w:rsid w:val="00B546F4"/>
    <w:rsid w:val="00C3754D"/>
    <w:rsid w:val="00CD6B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2778"/>
  <w15:chartTrackingRefBased/>
  <w15:docId w15:val="{D69C3BAE-DD2D-444C-B718-662AD02B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3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7297F-A76F-49CE-BDA8-DE9FE7F7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4621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Collège de Kamere</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2023-03-14T21:59:00Z</dcterms:created>
  <dcterms:modified xsi:type="dcterms:W3CDTF">2023-03-14T21:59:00Z</dcterms:modified>
</cp:coreProperties>
</file>