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7A" w:rsidRPr="00776A63" w:rsidRDefault="00FA4A7A" w:rsidP="00C62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bookmarkStart w:id="0" w:name="_GoBack"/>
      <w:bookmarkEnd w:id="0"/>
      <w:r w:rsidRPr="00776A63">
        <w:rPr>
          <w:b/>
          <w:sz w:val="28"/>
          <w:szCs w:val="28"/>
        </w:rPr>
        <w:t xml:space="preserve">Formulaire de demande de subvention à l’APE du Collège G. </w:t>
      </w:r>
      <w:proofErr w:type="spellStart"/>
      <w:r w:rsidRPr="00776A63">
        <w:rPr>
          <w:b/>
          <w:sz w:val="28"/>
          <w:szCs w:val="28"/>
        </w:rPr>
        <w:t>Baudoux</w:t>
      </w:r>
      <w:proofErr w:type="spellEnd"/>
    </w:p>
    <w:p w:rsidR="00CD6964" w:rsidRDefault="00FA4A7A" w:rsidP="00FA4A7A">
      <w:pPr>
        <w:rPr>
          <w:u w:val="single"/>
        </w:rPr>
      </w:pPr>
      <w:r w:rsidRPr="00776A63">
        <w:rPr>
          <w:u w:val="single"/>
        </w:rPr>
        <w:t xml:space="preserve">Intitulé du </w:t>
      </w:r>
      <w:r w:rsidR="00776A63" w:rsidRPr="00776A63">
        <w:rPr>
          <w:u w:val="single"/>
        </w:rPr>
        <w:t>projet :</w:t>
      </w:r>
    </w:p>
    <w:p w:rsidR="00FA4A7A" w:rsidRPr="00776A63" w:rsidRDefault="00FA4A7A" w:rsidP="00FA4A7A">
      <w:pPr>
        <w:rPr>
          <w:u w:val="single"/>
        </w:rPr>
      </w:pPr>
      <w:r w:rsidRPr="00776A63">
        <w:rPr>
          <w:u w:val="single"/>
        </w:rPr>
        <w:t>Classe(s) concernée(s)</w:t>
      </w:r>
      <w:r w:rsidR="00776A63" w:rsidRPr="00776A63">
        <w:rPr>
          <w:u w:val="single"/>
        </w:rPr>
        <w:t> :</w:t>
      </w:r>
    </w:p>
    <w:p w:rsidR="00FA4A7A" w:rsidRPr="00776A63" w:rsidRDefault="00FA4A7A" w:rsidP="00FA4A7A">
      <w:pPr>
        <w:rPr>
          <w:u w:val="single"/>
        </w:rPr>
      </w:pPr>
      <w:r w:rsidRPr="00776A63">
        <w:rPr>
          <w:u w:val="single"/>
        </w:rPr>
        <w:t>Nombre d’élèves concernés</w:t>
      </w:r>
      <w:r w:rsidR="00776A63" w:rsidRPr="00776A63">
        <w:rPr>
          <w:u w:val="single"/>
        </w:rPr>
        <w:t> :</w:t>
      </w:r>
    </w:p>
    <w:p w:rsidR="00CD6964" w:rsidRDefault="00FA4A7A" w:rsidP="00FA4A7A">
      <w:pPr>
        <w:rPr>
          <w:u w:val="single"/>
        </w:rPr>
      </w:pPr>
      <w:r w:rsidRPr="00217B93">
        <w:rPr>
          <w:u w:val="single"/>
        </w:rPr>
        <w:t>Nom</w:t>
      </w:r>
      <w:r w:rsidR="0060110F">
        <w:rPr>
          <w:u w:val="single"/>
        </w:rPr>
        <w:t>, tel et mél</w:t>
      </w:r>
      <w:r w:rsidRPr="00217B93">
        <w:rPr>
          <w:u w:val="single"/>
        </w:rPr>
        <w:t> </w:t>
      </w:r>
      <w:r w:rsidR="00776A63" w:rsidRPr="00217B93">
        <w:rPr>
          <w:u w:val="single"/>
        </w:rPr>
        <w:t>du professeur responsable</w:t>
      </w:r>
      <w:r w:rsidR="00776A63">
        <w:t xml:space="preserve"> </w:t>
      </w:r>
      <w:r>
        <w:t xml:space="preserve">:   </w:t>
      </w:r>
    </w:p>
    <w:p w:rsidR="00FA4A7A" w:rsidRDefault="0060110F" w:rsidP="00FA4A7A">
      <w:r>
        <w:rPr>
          <w:u w:val="single"/>
        </w:rPr>
        <w:t>Des</w:t>
      </w:r>
      <w:r w:rsidR="00FA4A7A" w:rsidRPr="00217B93">
        <w:rPr>
          <w:u w:val="single"/>
        </w:rPr>
        <w:t>criptif du projet :</w:t>
      </w:r>
      <w:r w:rsidR="00FA4A7A">
        <w:t xml:space="preserve"> (durée, période de réalisation, intérêt pédagogique…)      </w:t>
      </w:r>
      <w:r w:rsidR="00F615CD">
        <w:t>Au dos</w:t>
      </w:r>
    </w:p>
    <w:p w:rsidR="00FA4A7A" w:rsidRPr="00217B93" w:rsidRDefault="00217B93" w:rsidP="00FA4A7A">
      <w:pPr>
        <w:rPr>
          <w:u w:val="single"/>
        </w:rPr>
      </w:pPr>
      <w:r w:rsidRPr="00217B93">
        <w:rPr>
          <w:u w:val="single"/>
        </w:rPr>
        <w:t>Budget prévisionnel équilibré :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440"/>
        <w:gridCol w:w="720"/>
        <w:gridCol w:w="3600"/>
        <w:gridCol w:w="1260"/>
      </w:tblGrid>
      <w:tr w:rsidR="009A161A" w:rsidRPr="009A161A" w:rsidTr="00217B93">
        <w:trPr>
          <w:cantSplit/>
        </w:trPr>
        <w:tc>
          <w:tcPr>
            <w:tcW w:w="3130" w:type="dxa"/>
            <w:tcBorders>
              <w:top w:val="thinThickLargeGap" w:sz="8" w:space="0" w:color="808080"/>
            </w:tcBorders>
            <w:shd w:val="clear" w:color="auto" w:fill="FFFFFF" w:themeFill="background1"/>
          </w:tcPr>
          <w:p w:rsidR="009A161A" w:rsidRPr="009A161A" w:rsidRDefault="009A161A" w:rsidP="009A161A">
            <w:pPr>
              <w:keepNext/>
              <w:tabs>
                <w:tab w:val="left" w:leader="dot" w:pos="9900"/>
              </w:tabs>
              <w:spacing w:before="40"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fr-FR"/>
              </w:rPr>
            </w:pPr>
            <w:r w:rsidRPr="009A161A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fr-FR"/>
              </w:rPr>
              <w:t>Dépenses</w:t>
            </w:r>
          </w:p>
          <w:p w:rsidR="009A161A" w:rsidRPr="009A161A" w:rsidRDefault="009A161A" w:rsidP="009A161A">
            <w:pPr>
              <w:tabs>
                <w:tab w:val="left" w:leader="dot" w:pos="9900"/>
              </w:tabs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  <w:r w:rsidRPr="009A161A"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  <w:t>(</w:t>
            </w:r>
            <w:r w:rsidRPr="009A161A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fr-FR"/>
              </w:rPr>
              <w:t>élèves/enseignants</w:t>
            </w:r>
            <w:r w:rsidRPr="009A161A"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  <w:t>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161A" w:rsidRPr="009A161A" w:rsidRDefault="009A161A" w:rsidP="009A161A">
            <w:pPr>
              <w:keepNext/>
              <w:tabs>
                <w:tab w:val="left" w:leader="dot" w:pos="9900"/>
              </w:tabs>
              <w:spacing w:before="40"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fr-FR"/>
              </w:rPr>
            </w:pPr>
            <w:r w:rsidRPr="009A161A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fr-FR"/>
              </w:rPr>
              <w:t>Montant</w:t>
            </w:r>
          </w:p>
          <w:p w:rsidR="009A161A" w:rsidRPr="009A161A" w:rsidRDefault="009A161A" w:rsidP="009A161A">
            <w:pPr>
              <w:tabs>
                <w:tab w:val="left" w:leader="dot" w:pos="9900"/>
              </w:tabs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  <w:r w:rsidRPr="009A161A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fr-FR"/>
              </w:rPr>
              <w:t>FCFP</w:t>
            </w:r>
          </w:p>
        </w:tc>
        <w:tc>
          <w:tcPr>
            <w:tcW w:w="720" w:type="dxa"/>
            <w:vMerge w:val="restart"/>
            <w:tcBorders>
              <w:top w:val="nil"/>
            </w:tcBorders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9A161A" w:rsidRPr="009A161A" w:rsidRDefault="009A161A" w:rsidP="009A161A">
            <w:pPr>
              <w:keepNext/>
              <w:tabs>
                <w:tab w:val="left" w:leader="dot" w:pos="9900"/>
              </w:tabs>
              <w:spacing w:before="40"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fr-FR"/>
              </w:rPr>
            </w:pPr>
            <w:r w:rsidRPr="009A161A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fr-FR"/>
              </w:rPr>
              <w:t>Recettes</w:t>
            </w:r>
          </w:p>
        </w:tc>
        <w:tc>
          <w:tcPr>
            <w:tcW w:w="1260" w:type="dxa"/>
            <w:shd w:val="clear" w:color="auto" w:fill="FFFFFF" w:themeFill="background1"/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  <w:r w:rsidRPr="009A161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fr-FR"/>
              </w:rPr>
              <w:t>Montant</w:t>
            </w:r>
          </w:p>
          <w:p w:rsidR="009A161A" w:rsidRPr="009A161A" w:rsidRDefault="009A161A" w:rsidP="009A161A">
            <w:pPr>
              <w:tabs>
                <w:tab w:val="left" w:leader="dot" w:pos="9900"/>
              </w:tabs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  <w:r w:rsidRPr="009A161A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fr-FR"/>
              </w:rPr>
              <w:t>FCFP</w:t>
            </w:r>
          </w:p>
        </w:tc>
      </w:tr>
      <w:tr w:rsidR="009A161A" w:rsidRPr="009A161A" w:rsidTr="009A161A">
        <w:trPr>
          <w:cantSplit/>
        </w:trPr>
        <w:tc>
          <w:tcPr>
            <w:tcW w:w="4570" w:type="dxa"/>
            <w:gridSpan w:val="2"/>
            <w:vAlign w:val="center"/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  <w:r w:rsidRPr="009A161A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fr-FR"/>
              </w:rPr>
              <w:t>Fonctionnement</w:t>
            </w:r>
          </w:p>
        </w:tc>
        <w:tc>
          <w:tcPr>
            <w:tcW w:w="720" w:type="dxa"/>
            <w:vMerge/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</w:p>
        </w:tc>
        <w:tc>
          <w:tcPr>
            <w:tcW w:w="4860" w:type="dxa"/>
            <w:gridSpan w:val="2"/>
            <w:vAlign w:val="center"/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  <w:r w:rsidRPr="009A161A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fr-FR"/>
              </w:rPr>
              <w:t>Etablissement scolaire</w:t>
            </w:r>
          </w:p>
        </w:tc>
      </w:tr>
      <w:tr w:rsidR="009A161A" w:rsidRPr="009A161A" w:rsidTr="009A161A">
        <w:trPr>
          <w:cantSplit/>
        </w:trPr>
        <w:tc>
          <w:tcPr>
            <w:tcW w:w="3130" w:type="dxa"/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  <w:r w:rsidRPr="009A161A"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  <w:t>Fournitures et petit matériel</w:t>
            </w:r>
          </w:p>
        </w:tc>
        <w:tc>
          <w:tcPr>
            <w:tcW w:w="1440" w:type="dxa"/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</w:p>
        </w:tc>
        <w:tc>
          <w:tcPr>
            <w:tcW w:w="720" w:type="dxa"/>
            <w:vMerge/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</w:p>
        </w:tc>
        <w:tc>
          <w:tcPr>
            <w:tcW w:w="3600" w:type="dxa"/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  <w:r w:rsidRPr="009A161A"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  <w:t>Budget de l’établissement</w:t>
            </w:r>
          </w:p>
        </w:tc>
        <w:tc>
          <w:tcPr>
            <w:tcW w:w="1260" w:type="dxa"/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</w:p>
        </w:tc>
      </w:tr>
      <w:tr w:rsidR="009A161A" w:rsidRPr="009A161A" w:rsidTr="009A161A">
        <w:trPr>
          <w:cantSplit/>
        </w:trPr>
        <w:tc>
          <w:tcPr>
            <w:tcW w:w="3130" w:type="dxa"/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  <w:r w:rsidRPr="009A161A"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  <w:t>Documentation</w:t>
            </w:r>
          </w:p>
        </w:tc>
        <w:tc>
          <w:tcPr>
            <w:tcW w:w="1440" w:type="dxa"/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</w:p>
        </w:tc>
        <w:tc>
          <w:tcPr>
            <w:tcW w:w="720" w:type="dxa"/>
            <w:vMerge/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</w:p>
        </w:tc>
        <w:tc>
          <w:tcPr>
            <w:tcW w:w="3600" w:type="dxa"/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  <w:r w:rsidRPr="009A161A"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  <w:t>Foyer socio-éducatif</w:t>
            </w:r>
          </w:p>
        </w:tc>
        <w:tc>
          <w:tcPr>
            <w:tcW w:w="1260" w:type="dxa"/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</w:p>
        </w:tc>
      </w:tr>
      <w:tr w:rsidR="009A161A" w:rsidRPr="009A161A" w:rsidTr="00F615CD">
        <w:trPr>
          <w:cantSplit/>
          <w:trHeight w:val="737"/>
        </w:trPr>
        <w:tc>
          <w:tcPr>
            <w:tcW w:w="3130" w:type="dxa"/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  <w:r w:rsidRPr="009A161A"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  <w:t>Autres frais de fonctionnement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</w:p>
        </w:tc>
        <w:tc>
          <w:tcPr>
            <w:tcW w:w="720" w:type="dxa"/>
            <w:vMerge/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</w:tcPr>
          <w:p w:rsidR="009A161A" w:rsidRPr="009A161A" w:rsidRDefault="009A161A" w:rsidP="00217B93">
            <w:pPr>
              <w:tabs>
                <w:tab w:val="left" w:leader="dot" w:pos="990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9A16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Association des Parents d’élèves (A.P.E.)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9A161A" w:rsidRPr="009A161A" w:rsidTr="009A161A">
        <w:trPr>
          <w:cantSplit/>
        </w:trPr>
        <w:tc>
          <w:tcPr>
            <w:tcW w:w="4570" w:type="dxa"/>
            <w:gridSpan w:val="2"/>
          </w:tcPr>
          <w:p w:rsidR="009A161A" w:rsidRPr="009A161A" w:rsidRDefault="009A161A" w:rsidP="009A161A">
            <w:pPr>
              <w:tabs>
                <w:tab w:val="center" w:pos="65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  <w:r w:rsidRPr="009A161A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fr-FR"/>
              </w:rPr>
              <w:t>Sorties</w:t>
            </w:r>
          </w:p>
        </w:tc>
        <w:tc>
          <w:tcPr>
            <w:tcW w:w="720" w:type="dxa"/>
            <w:vMerge/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</w:p>
        </w:tc>
        <w:tc>
          <w:tcPr>
            <w:tcW w:w="4860" w:type="dxa"/>
            <w:gridSpan w:val="2"/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  <w:r w:rsidRPr="009A161A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fr-FR"/>
              </w:rPr>
              <w:t>Collectivités locales</w:t>
            </w:r>
          </w:p>
        </w:tc>
      </w:tr>
      <w:tr w:rsidR="009A161A" w:rsidRPr="009A161A" w:rsidTr="00F615CD">
        <w:trPr>
          <w:cantSplit/>
          <w:trHeight w:val="456"/>
        </w:trPr>
        <w:tc>
          <w:tcPr>
            <w:tcW w:w="3130" w:type="dxa"/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  <w:r w:rsidRPr="009A161A"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  <w:t>Déplacements divers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</w:p>
        </w:tc>
        <w:tc>
          <w:tcPr>
            <w:tcW w:w="720" w:type="dxa"/>
            <w:vMerge/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80" w:after="8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  <w:r w:rsidRPr="009A161A"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  <w:t>Commune :………………………………….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</w:p>
        </w:tc>
      </w:tr>
      <w:tr w:rsidR="009A161A" w:rsidRPr="009A161A" w:rsidTr="009A161A">
        <w:trPr>
          <w:cantSplit/>
        </w:trPr>
        <w:tc>
          <w:tcPr>
            <w:tcW w:w="3130" w:type="dxa"/>
            <w:vMerge w:val="restart"/>
            <w:vAlign w:val="center"/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80" w:after="8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  <w:t>S</w:t>
            </w:r>
            <w:r w:rsidRPr="009A161A"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  <w:t>orties culturelles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</w:p>
        </w:tc>
        <w:tc>
          <w:tcPr>
            <w:tcW w:w="720" w:type="dxa"/>
            <w:vMerge/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  <w:r w:rsidRPr="009A161A"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  <w:t>Province </w:t>
            </w:r>
            <w:r w:rsidRPr="009A161A">
              <w:rPr>
                <w:rFonts w:ascii="Times New Roman" w:eastAsia="Times New Roman" w:hAnsi="Times New Roman" w:cs="Times New Roman"/>
                <w:sz w:val="14"/>
                <w:szCs w:val="24"/>
                <w:lang w:eastAsia="fr-FR"/>
              </w:rPr>
              <w:t xml:space="preserve"> : </w:t>
            </w:r>
            <w:r w:rsidRPr="009A161A">
              <w:rPr>
                <w:rFonts w:ascii="Times New Roman" w:eastAsia="Times New Roman" w:hAnsi="Times New Roman" w:cs="Times New Roman"/>
                <w:sz w:val="16"/>
                <w:szCs w:val="24"/>
                <w:lang w:eastAsia="fr-FR"/>
              </w:rPr>
              <w:t>……………………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</w:p>
        </w:tc>
      </w:tr>
      <w:tr w:rsidR="009A161A" w:rsidRPr="009A161A" w:rsidTr="009A161A">
        <w:trPr>
          <w:cantSplit/>
          <w:trHeight w:val="137"/>
        </w:trPr>
        <w:tc>
          <w:tcPr>
            <w:tcW w:w="3130" w:type="dxa"/>
            <w:vMerge/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80" w:after="8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fr-FR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</w:p>
        </w:tc>
        <w:tc>
          <w:tcPr>
            <w:tcW w:w="720" w:type="dxa"/>
            <w:vMerge/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dashed" w:sz="4" w:space="0" w:color="auto"/>
            </w:tcBorders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  <w:r w:rsidRPr="009A161A"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  <w:t>Autre (préciser) : …………………………….</w:t>
            </w:r>
          </w:p>
        </w:tc>
        <w:tc>
          <w:tcPr>
            <w:tcW w:w="1260" w:type="dxa"/>
            <w:tcBorders>
              <w:top w:val="single" w:sz="4" w:space="0" w:color="auto"/>
              <w:bottom w:val="dashed" w:sz="4" w:space="0" w:color="auto"/>
            </w:tcBorders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</w:p>
        </w:tc>
      </w:tr>
      <w:tr w:rsidR="009A161A" w:rsidRPr="009A161A" w:rsidTr="009A161A">
        <w:trPr>
          <w:cantSplit/>
        </w:trPr>
        <w:tc>
          <w:tcPr>
            <w:tcW w:w="4570" w:type="dxa"/>
            <w:gridSpan w:val="2"/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  <w:r w:rsidRPr="009A161A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fr-FR"/>
              </w:rPr>
              <w:t>Interventions</w:t>
            </w:r>
          </w:p>
        </w:tc>
        <w:tc>
          <w:tcPr>
            <w:tcW w:w="720" w:type="dxa"/>
            <w:vMerge/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</w:p>
        </w:tc>
        <w:tc>
          <w:tcPr>
            <w:tcW w:w="4860" w:type="dxa"/>
            <w:gridSpan w:val="2"/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  <w:r w:rsidRPr="009A161A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fr-FR"/>
              </w:rPr>
              <w:t>Autres institutions</w:t>
            </w:r>
          </w:p>
        </w:tc>
      </w:tr>
      <w:tr w:rsidR="009A161A" w:rsidRPr="009A161A" w:rsidTr="006301A6">
        <w:trPr>
          <w:cantSplit/>
        </w:trPr>
        <w:tc>
          <w:tcPr>
            <w:tcW w:w="4570" w:type="dxa"/>
            <w:gridSpan w:val="2"/>
            <w:vMerge w:val="restart"/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  <w:t>Rémunération d’un intervenant</w:t>
            </w:r>
          </w:p>
        </w:tc>
        <w:tc>
          <w:tcPr>
            <w:tcW w:w="720" w:type="dxa"/>
            <w:vMerge/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</w:p>
        </w:tc>
        <w:tc>
          <w:tcPr>
            <w:tcW w:w="3600" w:type="dxa"/>
            <w:vAlign w:val="center"/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80" w:after="8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  <w:r w:rsidRPr="009A161A"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  <w:t>Vice-Rectorat de Nouvelle-Calédonie (VR)</w:t>
            </w:r>
          </w:p>
        </w:tc>
        <w:tc>
          <w:tcPr>
            <w:tcW w:w="1260" w:type="dxa"/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</w:p>
        </w:tc>
      </w:tr>
      <w:tr w:rsidR="009A161A" w:rsidRPr="009A161A" w:rsidTr="006301A6">
        <w:trPr>
          <w:cantSplit/>
        </w:trPr>
        <w:tc>
          <w:tcPr>
            <w:tcW w:w="4570" w:type="dxa"/>
            <w:gridSpan w:val="2"/>
            <w:vMerge/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fr-FR"/>
              </w:rPr>
            </w:pPr>
          </w:p>
        </w:tc>
        <w:tc>
          <w:tcPr>
            <w:tcW w:w="720" w:type="dxa"/>
            <w:vMerge/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fr-FR"/>
              </w:rPr>
            </w:pPr>
          </w:p>
        </w:tc>
        <w:tc>
          <w:tcPr>
            <w:tcW w:w="3600" w:type="dxa"/>
            <w:vAlign w:val="center"/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80" w:after="8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  <w:r w:rsidRPr="009A161A"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  <w:t>Mission aux Affaires Culturelles (MAC)</w:t>
            </w:r>
          </w:p>
        </w:tc>
        <w:tc>
          <w:tcPr>
            <w:tcW w:w="1260" w:type="dxa"/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fr-FR"/>
              </w:rPr>
            </w:pPr>
          </w:p>
        </w:tc>
      </w:tr>
      <w:tr w:rsidR="009A161A" w:rsidRPr="009A161A" w:rsidTr="009A161A">
        <w:trPr>
          <w:cantSplit/>
          <w:trHeight w:val="491"/>
        </w:trPr>
        <w:tc>
          <w:tcPr>
            <w:tcW w:w="3130" w:type="dxa"/>
            <w:tcBorders>
              <w:left w:val="nil"/>
              <w:bottom w:val="nil"/>
            </w:tcBorders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160" w:after="160" w:line="240" w:lineRule="auto"/>
              <w:ind w:right="108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fr-FR"/>
              </w:rPr>
            </w:pPr>
            <w:r w:rsidRPr="009A161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fr-FR"/>
              </w:rPr>
              <w:t xml:space="preserve">Total  </w:t>
            </w:r>
            <w:r w:rsidRPr="009A161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fr-FR"/>
              </w:rPr>
              <w:sym w:font="Wingdings" w:char="F0E8"/>
            </w:r>
            <w:r w:rsidRPr="009A161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fr-FR"/>
              </w:rPr>
              <w:t xml:space="preserve"> </w:t>
            </w:r>
          </w:p>
        </w:tc>
        <w:tc>
          <w:tcPr>
            <w:tcW w:w="1440" w:type="dxa"/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160" w:after="16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fr-FR"/>
              </w:rPr>
            </w:pPr>
          </w:p>
        </w:tc>
        <w:tc>
          <w:tcPr>
            <w:tcW w:w="720" w:type="dxa"/>
            <w:vMerge/>
            <w:tcBorders>
              <w:bottom w:val="nil"/>
              <w:right w:val="nil"/>
            </w:tcBorders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fr-FR"/>
              </w:rPr>
            </w:pPr>
          </w:p>
        </w:tc>
        <w:tc>
          <w:tcPr>
            <w:tcW w:w="3600" w:type="dxa"/>
            <w:tcBorders>
              <w:left w:val="nil"/>
              <w:bottom w:val="nil"/>
            </w:tcBorders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160" w:after="120" w:line="240" w:lineRule="auto"/>
              <w:ind w:right="108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fr-FR"/>
              </w:rPr>
            </w:pPr>
            <w:r w:rsidRPr="009A161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fr-FR"/>
              </w:rPr>
              <w:t xml:space="preserve">Total  </w:t>
            </w:r>
            <w:r w:rsidRPr="009A161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fr-FR"/>
              </w:rPr>
              <w:sym w:font="Wingdings" w:char="F0E8"/>
            </w:r>
            <w:r w:rsidRPr="009A161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fr-FR"/>
              </w:rPr>
              <w:t xml:space="preserve"> </w:t>
            </w:r>
          </w:p>
        </w:tc>
        <w:tc>
          <w:tcPr>
            <w:tcW w:w="1260" w:type="dxa"/>
          </w:tcPr>
          <w:p w:rsidR="009A161A" w:rsidRPr="009A161A" w:rsidRDefault="009A161A" w:rsidP="009A161A">
            <w:pPr>
              <w:tabs>
                <w:tab w:val="left" w:leader="dot" w:pos="990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fr-FR"/>
              </w:rPr>
            </w:pPr>
          </w:p>
        </w:tc>
      </w:tr>
    </w:tbl>
    <w:p w:rsidR="00FA4A7A" w:rsidRDefault="00FA4A7A" w:rsidP="00FA4A7A">
      <w:r>
        <w:t xml:space="preserve">                                </w:t>
      </w:r>
    </w:p>
    <w:p w:rsidR="00FA4A7A" w:rsidRPr="00C62594" w:rsidRDefault="00FA4A7A" w:rsidP="00164552">
      <w:pPr>
        <w:jc w:val="both"/>
        <w:rPr>
          <w:u w:val="single"/>
        </w:rPr>
      </w:pPr>
      <w:r w:rsidRPr="00C62594">
        <w:rPr>
          <w:u w:val="single"/>
        </w:rPr>
        <w:t xml:space="preserve"> </w:t>
      </w:r>
      <w:r w:rsidR="00217B93" w:rsidRPr="00C62594">
        <w:rPr>
          <w:u w:val="single"/>
        </w:rPr>
        <w:t xml:space="preserve">Rappel des critères d’attribution d’aides : </w:t>
      </w:r>
    </w:p>
    <w:p w:rsidR="00C62594" w:rsidRPr="00C62594" w:rsidRDefault="00217B93" w:rsidP="00164552">
      <w:pPr>
        <w:pBdr>
          <w:bottom w:val="single" w:sz="6" w:space="1" w:color="auto"/>
        </w:pBdr>
        <w:jc w:val="both"/>
      </w:pPr>
      <w:r w:rsidRPr="00C62594">
        <w:t>L’APE intervient en co-financement avec d’autres financeurs</w:t>
      </w:r>
      <w:r w:rsidR="004C2CB5" w:rsidRPr="00C62594">
        <w:t>.  Les demandes doivent être formulées au moins un mois avant la réalisation des projets.</w:t>
      </w:r>
    </w:p>
    <w:p w:rsidR="00217B93" w:rsidRPr="00C62594" w:rsidRDefault="00217B93" w:rsidP="00164552">
      <w:pPr>
        <w:jc w:val="both"/>
        <w:rPr>
          <w:i/>
        </w:rPr>
      </w:pPr>
      <w:r w:rsidRPr="00C62594">
        <w:rPr>
          <w:i/>
        </w:rPr>
        <w:t xml:space="preserve">Les </w:t>
      </w:r>
      <w:r w:rsidR="0060110F" w:rsidRPr="00C62594">
        <w:rPr>
          <w:i/>
        </w:rPr>
        <w:t>enseignants peuve</w:t>
      </w:r>
      <w:r w:rsidR="00F63EF1">
        <w:rPr>
          <w:i/>
        </w:rPr>
        <w:t>nt</w:t>
      </w:r>
      <w:r w:rsidRPr="00C62594">
        <w:rPr>
          <w:i/>
        </w:rPr>
        <w:t xml:space="preserve"> venir présenter leurs projets lors </w:t>
      </w:r>
      <w:r w:rsidR="0060110F" w:rsidRPr="00C62594">
        <w:rPr>
          <w:i/>
        </w:rPr>
        <w:t>des réunions</w:t>
      </w:r>
      <w:r w:rsidRPr="00C62594">
        <w:rPr>
          <w:i/>
        </w:rPr>
        <w:t xml:space="preserve"> de l’APE</w:t>
      </w:r>
      <w:r w:rsidR="00C62594" w:rsidRPr="00C62594">
        <w:rPr>
          <w:i/>
        </w:rPr>
        <w:t>. Les demandes sont à déposer dans la b</w:t>
      </w:r>
      <w:r w:rsidR="00F63EF1">
        <w:rPr>
          <w:i/>
        </w:rPr>
        <w:t>oî</w:t>
      </w:r>
      <w:r w:rsidR="00C62594" w:rsidRPr="00C62594">
        <w:rPr>
          <w:i/>
        </w:rPr>
        <w:t>te aux lettres de l’APE</w:t>
      </w:r>
      <w:r w:rsidR="00F63EF1">
        <w:rPr>
          <w:i/>
        </w:rPr>
        <w:t xml:space="preserve"> ou en mains propres</w:t>
      </w:r>
      <w:r w:rsidR="00661B0E">
        <w:rPr>
          <w:i/>
        </w:rPr>
        <w:t>, l</w:t>
      </w:r>
      <w:r w:rsidR="00F63EF1">
        <w:rPr>
          <w:i/>
        </w:rPr>
        <w:t>ors des permanences effectuées</w:t>
      </w:r>
      <w:r w:rsidR="00661B0E">
        <w:rPr>
          <w:i/>
        </w:rPr>
        <w:t xml:space="preserve"> le matin</w:t>
      </w:r>
      <w:r w:rsidR="00FE4C73">
        <w:rPr>
          <w:i/>
        </w:rPr>
        <w:t xml:space="preserve"> (</w:t>
      </w:r>
      <w:r w:rsidR="00FE4C73">
        <w:t>7h30/9h30)</w:t>
      </w:r>
      <w:r w:rsidR="00661B0E">
        <w:rPr>
          <w:i/>
        </w:rPr>
        <w:t>,</w:t>
      </w:r>
      <w:r w:rsidR="00F63EF1">
        <w:rPr>
          <w:i/>
        </w:rPr>
        <w:t xml:space="preserve"> tous les premiers et troisièmes mardis du mois</w:t>
      </w:r>
      <w:r w:rsidR="00C62594" w:rsidRPr="00C62594">
        <w:rPr>
          <w:i/>
        </w:rPr>
        <w:t>.</w:t>
      </w:r>
    </w:p>
    <w:p w:rsidR="00164552" w:rsidRPr="00C62594" w:rsidRDefault="00164552" w:rsidP="00164552">
      <w:pPr>
        <w:jc w:val="both"/>
      </w:pPr>
      <w:r w:rsidRPr="00C62594">
        <w:rPr>
          <w:b/>
        </w:rPr>
        <w:t xml:space="preserve">L’APE remercie les professeurs de leur investissement dans des projets formateurs pour les collégiens  </w:t>
      </w:r>
    </w:p>
    <w:sectPr w:rsidR="00164552" w:rsidRPr="00C62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2A"/>
    <w:rsid w:val="00014440"/>
    <w:rsid w:val="00065CF9"/>
    <w:rsid w:val="0006764C"/>
    <w:rsid w:val="0007422C"/>
    <w:rsid w:val="000950EC"/>
    <w:rsid w:val="00097B12"/>
    <w:rsid w:val="000B6EDA"/>
    <w:rsid w:val="000C09B0"/>
    <w:rsid w:val="000C445E"/>
    <w:rsid w:val="000D688A"/>
    <w:rsid w:val="000E7EC1"/>
    <w:rsid w:val="000F1E8D"/>
    <w:rsid w:val="00117BF0"/>
    <w:rsid w:val="00120D8F"/>
    <w:rsid w:val="00121D98"/>
    <w:rsid w:val="00145251"/>
    <w:rsid w:val="001521D6"/>
    <w:rsid w:val="001537A0"/>
    <w:rsid w:val="00164552"/>
    <w:rsid w:val="00173367"/>
    <w:rsid w:val="001A0744"/>
    <w:rsid w:val="001B1369"/>
    <w:rsid w:val="001B38A2"/>
    <w:rsid w:val="001F0F55"/>
    <w:rsid w:val="001F3290"/>
    <w:rsid w:val="001F6A67"/>
    <w:rsid w:val="00200FB6"/>
    <w:rsid w:val="002043FE"/>
    <w:rsid w:val="00217B93"/>
    <w:rsid w:val="002258AD"/>
    <w:rsid w:val="00251EC9"/>
    <w:rsid w:val="0027720E"/>
    <w:rsid w:val="00292175"/>
    <w:rsid w:val="002A1076"/>
    <w:rsid w:val="002A49D6"/>
    <w:rsid w:val="002E56DD"/>
    <w:rsid w:val="002F5E73"/>
    <w:rsid w:val="00303E8B"/>
    <w:rsid w:val="0031174E"/>
    <w:rsid w:val="003130CF"/>
    <w:rsid w:val="00315B65"/>
    <w:rsid w:val="00335611"/>
    <w:rsid w:val="00337258"/>
    <w:rsid w:val="0039513D"/>
    <w:rsid w:val="003A4863"/>
    <w:rsid w:val="003A6B17"/>
    <w:rsid w:val="003B12C4"/>
    <w:rsid w:val="003C1341"/>
    <w:rsid w:val="003D2364"/>
    <w:rsid w:val="003E0A59"/>
    <w:rsid w:val="003E413D"/>
    <w:rsid w:val="003E415B"/>
    <w:rsid w:val="003F71E9"/>
    <w:rsid w:val="00433202"/>
    <w:rsid w:val="00460F42"/>
    <w:rsid w:val="004709CC"/>
    <w:rsid w:val="004B067C"/>
    <w:rsid w:val="004B79F0"/>
    <w:rsid w:val="004C2CB5"/>
    <w:rsid w:val="004D73A9"/>
    <w:rsid w:val="004F148D"/>
    <w:rsid w:val="00520752"/>
    <w:rsid w:val="00550716"/>
    <w:rsid w:val="00580A02"/>
    <w:rsid w:val="005858E2"/>
    <w:rsid w:val="005C059A"/>
    <w:rsid w:val="005C7518"/>
    <w:rsid w:val="005D210F"/>
    <w:rsid w:val="005F7336"/>
    <w:rsid w:val="0060110F"/>
    <w:rsid w:val="00661B0E"/>
    <w:rsid w:val="0067523A"/>
    <w:rsid w:val="00677897"/>
    <w:rsid w:val="00686F49"/>
    <w:rsid w:val="006B0451"/>
    <w:rsid w:val="006B0497"/>
    <w:rsid w:val="006B2133"/>
    <w:rsid w:val="006C09F0"/>
    <w:rsid w:val="006D46B0"/>
    <w:rsid w:val="006F346B"/>
    <w:rsid w:val="0070028A"/>
    <w:rsid w:val="00713EA4"/>
    <w:rsid w:val="007214C4"/>
    <w:rsid w:val="00727CD4"/>
    <w:rsid w:val="0073182E"/>
    <w:rsid w:val="00763F0E"/>
    <w:rsid w:val="00770B5C"/>
    <w:rsid w:val="00776A63"/>
    <w:rsid w:val="00790D93"/>
    <w:rsid w:val="00791691"/>
    <w:rsid w:val="007A3F27"/>
    <w:rsid w:val="007D6AEA"/>
    <w:rsid w:val="007E167A"/>
    <w:rsid w:val="00805A95"/>
    <w:rsid w:val="0083087A"/>
    <w:rsid w:val="00851F95"/>
    <w:rsid w:val="0085349A"/>
    <w:rsid w:val="00856211"/>
    <w:rsid w:val="008844F2"/>
    <w:rsid w:val="00891377"/>
    <w:rsid w:val="00894EC5"/>
    <w:rsid w:val="008B7EBE"/>
    <w:rsid w:val="008C78BE"/>
    <w:rsid w:val="008D1CAD"/>
    <w:rsid w:val="00905048"/>
    <w:rsid w:val="0093237E"/>
    <w:rsid w:val="00935EE1"/>
    <w:rsid w:val="009425C8"/>
    <w:rsid w:val="00955EF3"/>
    <w:rsid w:val="0097660F"/>
    <w:rsid w:val="009955D3"/>
    <w:rsid w:val="009A0E4C"/>
    <w:rsid w:val="009A161A"/>
    <w:rsid w:val="009B3A49"/>
    <w:rsid w:val="009C13FE"/>
    <w:rsid w:val="009C2BE6"/>
    <w:rsid w:val="009D56A4"/>
    <w:rsid w:val="009F6D48"/>
    <w:rsid w:val="00A243B4"/>
    <w:rsid w:val="00A24C4D"/>
    <w:rsid w:val="00A26B53"/>
    <w:rsid w:val="00A4642A"/>
    <w:rsid w:val="00A7165B"/>
    <w:rsid w:val="00A93839"/>
    <w:rsid w:val="00A93EBC"/>
    <w:rsid w:val="00AA37E8"/>
    <w:rsid w:val="00AF14A3"/>
    <w:rsid w:val="00B46B00"/>
    <w:rsid w:val="00B627F3"/>
    <w:rsid w:val="00BB2288"/>
    <w:rsid w:val="00BF0782"/>
    <w:rsid w:val="00BF18E0"/>
    <w:rsid w:val="00BF6021"/>
    <w:rsid w:val="00C37CC2"/>
    <w:rsid w:val="00C62594"/>
    <w:rsid w:val="00C62FDD"/>
    <w:rsid w:val="00C74B96"/>
    <w:rsid w:val="00C87867"/>
    <w:rsid w:val="00C91806"/>
    <w:rsid w:val="00CA15DA"/>
    <w:rsid w:val="00CA1BCB"/>
    <w:rsid w:val="00CD4F46"/>
    <w:rsid w:val="00CD56A9"/>
    <w:rsid w:val="00CD6964"/>
    <w:rsid w:val="00CE0DA6"/>
    <w:rsid w:val="00CE78D6"/>
    <w:rsid w:val="00D2434A"/>
    <w:rsid w:val="00D277C3"/>
    <w:rsid w:val="00D32BF2"/>
    <w:rsid w:val="00D32F81"/>
    <w:rsid w:val="00D35A30"/>
    <w:rsid w:val="00D3664B"/>
    <w:rsid w:val="00D4652D"/>
    <w:rsid w:val="00D72D15"/>
    <w:rsid w:val="00D81950"/>
    <w:rsid w:val="00D90BB5"/>
    <w:rsid w:val="00D96675"/>
    <w:rsid w:val="00DB0669"/>
    <w:rsid w:val="00DC2C4D"/>
    <w:rsid w:val="00DD2EC5"/>
    <w:rsid w:val="00DD4443"/>
    <w:rsid w:val="00DE0E2C"/>
    <w:rsid w:val="00E00674"/>
    <w:rsid w:val="00E16361"/>
    <w:rsid w:val="00E203B4"/>
    <w:rsid w:val="00E216BC"/>
    <w:rsid w:val="00E43AC7"/>
    <w:rsid w:val="00E814EB"/>
    <w:rsid w:val="00E82083"/>
    <w:rsid w:val="00ED05EF"/>
    <w:rsid w:val="00ED3924"/>
    <w:rsid w:val="00EF0FEA"/>
    <w:rsid w:val="00F20893"/>
    <w:rsid w:val="00F341E7"/>
    <w:rsid w:val="00F615CD"/>
    <w:rsid w:val="00F63EF1"/>
    <w:rsid w:val="00F80A90"/>
    <w:rsid w:val="00FA4A7A"/>
    <w:rsid w:val="00FB2FD3"/>
    <w:rsid w:val="00FD3D92"/>
    <w:rsid w:val="00FE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safesenderemail">
    <w:name w:val="unsafesenderemail"/>
    <w:basedOn w:val="DefaultParagraphFont"/>
    <w:rsid w:val="00164552"/>
  </w:style>
  <w:style w:type="character" w:styleId="Hyperlink">
    <w:name w:val="Hyperlink"/>
    <w:basedOn w:val="DefaultParagraphFont"/>
    <w:uiPriority w:val="99"/>
    <w:unhideWhenUsed/>
    <w:rsid w:val="004C2C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safesenderemail">
    <w:name w:val="unsafesenderemail"/>
    <w:basedOn w:val="DefaultParagraphFont"/>
    <w:rsid w:val="00164552"/>
  </w:style>
  <w:style w:type="character" w:styleId="Hyperlink">
    <w:name w:val="Hyperlink"/>
    <w:basedOn w:val="DefaultParagraphFont"/>
    <w:uiPriority w:val="99"/>
    <w:unhideWhenUsed/>
    <w:rsid w:val="004C2C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</dc:creator>
  <cp:keywords/>
  <dc:description/>
  <cp:lastModifiedBy>Christian Peytavin</cp:lastModifiedBy>
  <cp:revision>2</cp:revision>
  <cp:lastPrinted>2013-05-13T07:35:00Z</cp:lastPrinted>
  <dcterms:created xsi:type="dcterms:W3CDTF">2013-07-17T05:30:00Z</dcterms:created>
  <dcterms:modified xsi:type="dcterms:W3CDTF">2013-07-17T05:30:00Z</dcterms:modified>
</cp:coreProperties>
</file>