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07" w:rsidRDefault="00173007" w:rsidP="00173007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173007">
        <w:rPr>
          <w:rFonts w:ascii="Arial" w:hAnsi="Arial" w:cs="Arial"/>
          <w:b/>
          <w:sz w:val="28"/>
        </w:rPr>
        <w:t>Continuité pédagogique Sciences Physiques en 3</w:t>
      </w:r>
      <w:r w:rsidRPr="003C5477">
        <w:rPr>
          <w:rFonts w:ascii="Arial" w:hAnsi="Arial" w:cs="Arial"/>
          <w:b/>
          <w:sz w:val="28"/>
          <w:vertAlign w:val="superscript"/>
        </w:rPr>
        <w:t>ème</w:t>
      </w:r>
    </w:p>
    <w:p w:rsidR="003C5477" w:rsidRDefault="001F66CC" w:rsidP="001730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Du 11/10 au 22/10/2021</w:t>
      </w:r>
    </w:p>
    <w:p w:rsidR="003C5477" w:rsidRPr="00173007" w:rsidRDefault="003C5477" w:rsidP="00173007">
      <w:pPr>
        <w:jc w:val="center"/>
        <w:rPr>
          <w:rFonts w:ascii="Arial" w:hAnsi="Arial" w:cs="Arial"/>
          <w:b/>
          <w:sz w:val="28"/>
        </w:rPr>
      </w:pPr>
    </w:p>
    <w:p w:rsidR="003C5477" w:rsidRPr="001F66CC" w:rsidRDefault="001F66CC" w:rsidP="001F66CC">
      <w:pPr>
        <w:jc w:val="center"/>
        <w:rPr>
          <w:rFonts w:ascii="Arial" w:hAnsi="Arial" w:cs="Arial"/>
          <w:b/>
          <w:sz w:val="24"/>
        </w:rPr>
      </w:pPr>
      <w:r w:rsidRPr="001F66CC">
        <w:rPr>
          <w:rFonts w:ascii="Arial" w:hAnsi="Arial" w:cs="Arial"/>
          <w:b/>
          <w:sz w:val="24"/>
        </w:rPr>
        <w:t>La masse volumique</w:t>
      </w:r>
    </w:p>
    <w:p w:rsidR="001F66CC" w:rsidRDefault="001F66CC">
      <w:pPr>
        <w:rPr>
          <w:rFonts w:ascii="Arial" w:hAnsi="Arial" w:cs="Arial"/>
          <w:sz w:val="24"/>
        </w:rPr>
      </w:pPr>
    </w:p>
    <w:p w:rsidR="001F66CC" w:rsidRDefault="001F66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4ème nous avons vu que flotter sur l’eau pour un objet ne dépendait pas du poids mais de la masse volumique de l’objet</w:t>
      </w:r>
      <w:r w:rsidR="008B3917">
        <w:rPr>
          <w:rFonts w:ascii="Arial" w:hAnsi="Arial" w:cs="Arial"/>
          <w:sz w:val="24"/>
        </w:rPr>
        <w:t>.</w:t>
      </w:r>
    </w:p>
    <w:p w:rsidR="001F66CC" w:rsidRDefault="001F66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 : un grain de sable c’est léger mais ça coule, un coco c’est lourd mais ça flotte, une ancre de bateau c’est lourd et ça coule.</w:t>
      </w:r>
    </w:p>
    <w:p w:rsidR="001F66CC" w:rsidRPr="001F66CC" w:rsidRDefault="001F66CC">
      <w:pPr>
        <w:rPr>
          <w:rFonts w:ascii="Arial" w:hAnsi="Arial" w:cs="Arial"/>
          <w:sz w:val="24"/>
          <w:szCs w:val="24"/>
        </w:rPr>
      </w:pPr>
    </w:p>
    <w:p w:rsidR="001F66CC" w:rsidRPr="001F66CC" w:rsidRDefault="001F66CC" w:rsidP="001F66CC">
      <w:pPr>
        <w:rPr>
          <w:rFonts w:ascii="Arial" w:hAnsi="Arial" w:cs="Arial"/>
          <w:sz w:val="24"/>
          <w:szCs w:val="24"/>
        </w:rPr>
      </w:pPr>
      <w:r w:rsidRPr="001F66CC">
        <w:rPr>
          <w:rFonts w:ascii="Arial" w:hAnsi="Arial" w:cs="Arial"/>
          <w:sz w:val="24"/>
          <w:szCs w:val="24"/>
        </w:rPr>
        <w:tab/>
        <w:t xml:space="preserve">La </w:t>
      </w:r>
      <w:r w:rsidRPr="001F66CC">
        <w:rPr>
          <w:rFonts w:ascii="Arial" w:hAnsi="Arial" w:cs="Arial"/>
          <w:sz w:val="24"/>
          <w:szCs w:val="24"/>
          <w:u w:val="single"/>
        </w:rPr>
        <w:t xml:space="preserve">masse volumique </w:t>
      </w:r>
      <w:r w:rsidRPr="001F66CC">
        <w:rPr>
          <w:rFonts w:ascii="Arial" w:hAnsi="Arial" w:cs="Arial"/>
          <w:sz w:val="24"/>
          <w:szCs w:val="24"/>
        </w:rPr>
        <w:t xml:space="preserve">se note </w:t>
      </w:r>
      <w:r w:rsidRPr="001F66CC">
        <w:rPr>
          <w:rFonts w:ascii="Arial" w:hAnsi="Arial" w:cs="Arial"/>
          <w:b/>
          <w:bCs/>
          <w:sz w:val="24"/>
          <w:szCs w:val="24"/>
        </w:rPr>
        <w:sym w:font="Symbol" w:char="F072"/>
      </w:r>
      <w:r w:rsidRPr="001F6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rhô) , elle dépend du volume et de la masse . S</w:t>
      </w:r>
      <w:r w:rsidRPr="001F66CC">
        <w:rPr>
          <w:rFonts w:ascii="Arial" w:hAnsi="Arial" w:cs="Arial"/>
          <w:sz w:val="24"/>
          <w:szCs w:val="24"/>
        </w:rPr>
        <w:t>on unité est le kilogramme par mètre cube (kg/m</w:t>
      </w:r>
      <w:r w:rsidRPr="001F66CC">
        <w:rPr>
          <w:rFonts w:ascii="Arial" w:hAnsi="Arial" w:cs="Arial"/>
          <w:sz w:val="24"/>
          <w:szCs w:val="24"/>
          <w:vertAlign w:val="superscript"/>
        </w:rPr>
        <w:t>3</w:t>
      </w:r>
      <w:r w:rsidRPr="001F66CC">
        <w:rPr>
          <w:rFonts w:ascii="Arial" w:hAnsi="Arial" w:cs="Arial"/>
          <w:sz w:val="24"/>
          <w:szCs w:val="24"/>
        </w:rPr>
        <w:t>) mais on utilise souvent le g/cm</w:t>
      </w:r>
      <w:r w:rsidRPr="001F66CC">
        <w:rPr>
          <w:rFonts w:ascii="Arial" w:hAnsi="Arial" w:cs="Arial"/>
          <w:sz w:val="24"/>
          <w:szCs w:val="24"/>
          <w:vertAlign w:val="superscript"/>
        </w:rPr>
        <w:t>3</w:t>
      </w:r>
      <w:r w:rsidRPr="001F66CC">
        <w:rPr>
          <w:rFonts w:ascii="Arial" w:hAnsi="Arial" w:cs="Arial"/>
          <w:sz w:val="24"/>
          <w:szCs w:val="24"/>
        </w:rPr>
        <w:t>.</w:t>
      </w:r>
    </w:p>
    <w:p w:rsidR="001F66CC" w:rsidRDefault="001F66CC" w:rsidP="001F66CC">
      <w:pPr>
        <w:rPr>
          <w:rFonts w:ascii="Arial" w:hAnsi="Arial" w:cs="Arial"/>
          <w:sz w:val="24"/>
          <w:szCs w:val="24"/>
        </w:rPr>
      </w:pPr>
      <w:r w:rsidRPr="001F66CC">
        <w:rPr>
          <w:rFonts w:ascii="Arial" w:hAnsi="Arial" w:cs="Arial"/>
          <w:sz w:val="24"/>
          <w:szCs w:val="24"/>
        </w:rPr>
        <w:t>Pour la calculer on utilise la relation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8B3917" w:rsidRDefault="008B3917" w:rsidP="001F66CC">
      <w:pPr>
        <w:rPr>
          <w:rFonts w:ascii="Arial" w:hAnsi="Arial" w:cs="Arial"/>
          <w:sz w:val="24"/>
          <w:szCs w:val="24"/>
        </w:rPr>
      </w:pPr>
      <w:r w:rsidRPr="008B391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6DFCEFA" wp14:editId="5313FF19">
            <wp:simplePos x="0" y="0"/>
            <wp:positionH relativeFrom="margin">
              <wp:align>center</wp:align>
            </wp:positionH>
            <wp:positionV relativeFrom="paragraph">
              <wp:posOffset>14709</wp:posOffset>
            </wp:positionV>
            <wp:extent cx="80391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986" y="21192"/>
                <wp:lineTo x="2098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917" w:rsidRDefault="008B3917" w:rsidP="001F66CC">
      <w:pPr>
        <w:rPr>
          <w:rFonts w:ascii="Arial" w:hAnsi="Arial" w:cs="Arial"/>
          <w:sz w:val="24"/>
          <w:szCs w:val="24"/>
        </w:rPr>
      </w:pPr>
    </w:p>
    <w:p w:rsidR="008B3917" w:rsidRDefault="008B3917" w:rsidP="001F66CC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AC6E853" wp14:editId="5BCB736B">
            <wp:extent cx="6574068" cy="543180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8121" cy="545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CC" w:rsidRPr="001F66CC" w:rsidRDefault="008B3917" w:rsidP="001F66CC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5C378119" wp14:editId="586089DA">
            <wp:simplePos x="0" y="0"/>
            <wp:positionH relativeFrom="margin">
              <wp:align>left</wp:align>
            </wp:positionH>
            <wp:positionV relativeFrom="paragraph">
              <wp:posOffset>2544588</wp:posOffset>
            </wp:positionV>
            <wp:extent cx="6736715" cy="3315970"/>
            <wp:effectExtent l="0" t="0" r="6985" b="0"/>
            <wp:wrapTight wrapText="bothSides">
              <wp:wrapPolygon edited="0">
                <wp:start x="0" y="0"/>
                <wp:lineTo x="0" y="21468"/>
                <wp:lineTo x="21561" y="21468"/>
                <wp:lineTo x="2156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35F1F64" wp14:editId="0344107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542405" cy="2524760"/>
            <wp:effectExtent l="0" t="0" r="0" b="8890"/>
            <wp:wrapTight wrapText="bothSides">
              <wp:wrapPolygon edited="0">
                <wp:start x="0" y="0"/>
                <wp:lineTo x="0" y="21513"/>
                <wp:lineTo x="21510" y="21513"/>
                <wp:lineTo x="2151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6CC" w:rsidRPr="001F66CC" w:rsidSect="00173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07"/>
    <w:rsid w:val="00173007"/>
    <w:rsid w:val="001F66CC"/>
    <w:rsid w:val="003C5477"/>
    <w:rsid w:val="00573A0C"/>
    <w:rsid w:val="0066264D"/>
    <w:rsid w:val="007F46C5"/>
    <w:rsid w:val="008B3917"/>
    <w:rsid w:val="00AB09E6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7756-DEEF-42D5-9A08-1960473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319C-FD1A-48BA-A335-41DBAC0E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chefetab</cp:lastModifiedBy>
  <cp:revision>2</cp:revision>
  <cp:lastPrinted>2021-10-11T00:01:00Z</cp:lastPrinted>
  <dcterms:created xsi:type="dcterms:W3CDTF">2021-10-14T21:42:00Z</dcterms:created>
  <dcterms:modified xsi:type="dcterms:W3CDTF">2021-10-14T21:42:00Z</dcterms:modified>
</cp:coreProperties>
</file>