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26D2F" w14:textId="77777777" w:rsidR="00C37CA0" w:rsidRDefault="00C37CA0" w:rsidP="00664B19">
      <w:pPr>
        <w:jc w:val="center"/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u w:val="single"/>
        </w:rPr>
        <w:t>Collège Edmée Varin d’Auteuil</w:t>
      </w:r>
    </w:p>
    <w:p w14:paraId="0E3384F6" w14:textId="77777777" w:rsidR="00664B19" w:rsidRPr="00664B19" w:rsidRDefault="00664B19" w:rsidP="00664B19">
      <w:pPr>
        <w:jc w:val="center"/>
        <w:rPr>
          <w:rFonts w:ascii="Arial" w:hAnsi="Arial" w:cs="Arial"/>
          <w:b/>
          <w:sz w:val="24"/>
          <w:u w:val="single"/>
          <w:vertAlign w:val="superscript"/>
        </w:rPr>
      </w:pPr>
      <w:r w:rsidRPr="00664B19">
        <w:rPr>
          <w:rFonts w:ascii="Arial" w:hAnsi="Arial" w:cs="Arial"/>
          <w:b/>
          <w:sz w:val="24"/>
          <w:u w:val="single"/>
        </w:rPr>
        <w:t>Continuité pédagogique – Physique chimie – 5</w:t>
      </w:r>
      <w:r w:rsidRPr="00664B19">
        <w:rPr>
          <w:rFonts w:ascii="Arial" w:hAnsi="Arial" w:cs="Arial"/>
          <w:b/>
          <w:sz w:val="24"/>
          <w:u w:val="single"/>
          <w:vertAlign w:val="superscript"/>
        </w:rPr>
        <w:t>ème</w:t>
      </w:r>
    </w:p>
    <w:p w14:paraId="69807F99" w14:textId="77777777" w:rsidR="00664B19" w:rsidRPr="00664B19" w:rsidRDefault="00664B19" w:rsidP="00664B19">
      <w:pPr>
        <w:jc w:val="center"/>
        <w:rPr>
          <w:rFonts w:ascii="Arial" w:hAnsi="Arial" w:cs="Arial"/>
          <w:b/>
          <w:sz w:val="24"/>
          <w:u w:val="single"/>
        </w:rPr>
      </w:pPr>
      <w:r w:rsidRPr="00664B19">
        <w:rPr>
          <w:rFonts w:ascii="Arial" w:hAnsi="Arial" w:cs="Arial"/>
          <w:b/>
          <w:sz w:val="24"/>
          <w:u w:val="single"/>
        </w:rPr>
        <w:t>Du 7 au 17 septembre 2021</w:t>
      </w:r>
    </w:p>
    <w:p w14:paraId="01ABED33" w14:textId="77777777" w:rsidR="008B3F60" w:rsidRDefault="008B3F60" w:rsidP="008B3F60">
      <w:pPr>
        <w:rPr>
          <w:rFonts w:ascii="Arial" w:hAnsi="Arial" w:cs="Arial"/>
          <w:sz w:val="24"/>
        </w:rPr>
      </w:pPr>
    </w:p>
    <w:p w14:paraId="3BB75E1F" w14:textId="77777777" w:rsidR="00664B19" w:rsidRPr="00870D57" w:rsidRDefault="00664B19" w:rsidP="00870D57">
      <w:pPr>
        <w:rPr>
          <w:rFonts w:ascii="Arial" w:hAnsi="Arial" w:cs="Arial"/>
          <w:sz w:val="24"/>
        </w:rPr>
      </w:pPr>
      <w:r w:rsidRPr="00664B19">
        <w:rPr>
          <w:b/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512BBFC9" wp14:editId="166974BD">
            <wp:simplePos x="0" y="0"/>
            <wp:positionH relativeFrom="margin">
              <wp:align>center</wp:align>
            </wp:positionH>
            <wp:positionV relativeFrom="paragraph">
              <wp:posOffset>378764</wp:posOffset>
            </wp:positionV>
            <wp:extent cx="6722745" cy="4614545"/>
            <wp:effectExtent l="0" t="0" r="1905" b="0"/>
            <wp:wrapTight wrapText="bothSides">
              <wp:wrapPolygon edited="0">
                <wp:start x="0" y="0"/>
                <wp:lineTo x="0" y="21490"/>
                <wp:lineTo x="21545" y="21490"/>
                <wp:lineTo x="2154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1" t="16435" r="28063" b="36610"/>
                    <a:stretch/>
                  </pic:blipFill>
                  <pic:spPr bwMode="auto">
                    <a:xfrm>
                      <a:off x="0" y="0"/>
                      <a:ext cx="6722745" cy="4614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D57">
        <w:rPr>
          <w:rFonts w:ascii="Arial" w:hAnsi="Arial" w:cs="Arial"/>
          <w:b/>
          <w:sz w:val="24"/>
        </w:rPr>
        <w:t xml:space="preserve">Compléter </w:t>
      </w:r>
      <w:r w:rsidRPr="00870D57">
        <w:rPr>
          <w:rFonts w:ascii="Arial" w:hAnsi="Arial" w:cs="Arial"/>
          <w:sz w:val="24"/>
        </w:rPr>
        <w:t xml:space="preserve">la grille de mots croisés ci-dessous </w:t>
      </w:r>
      <w:r w:rsidR="002627B7">
        <w:rPr>
          <w:rFonts w:ascii="Arial" w:hAnsi="Arial" w:cs="Arial"/>
          <w:sz w:val="24"/>
        </w:rPr>
        <w:t xml:space="preserve">à l’aide de votre cahier. </w:t>
      </w:r>
    </w:p>
    <w:p w14:paraId="04A2A5A2" w14:textId="77777777" w:rsidR="00664B19" w:rsidRDefault="008B3F60" w:rsidP="00664B19">
      <w:pPr>
        <w:ind w:left="360"/>
        <w:rPr>
          <w:rFonts w:ascii="Arial" w:hAnsi="Arial" w:cs="Arial"/>
          <w:sz w:val="24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66B02DA8" wp14:editId="0FD46C50">
            <wp:simplePos x="0" y="0"/>
            <wp:positionH relativeFrom="margin">
              <wp:align>center</wp:align>
            </wp:positionH>
            <wp:positionV relativeFrom="paragraph">
              <wp:posOffset>5077917</wp:posOffset>
            </wp:positionV>
            <wp:extent cx="7134860" cy="2143760"/>
            <wp:effectExtent l="0" t="0" r="8890" b="8890"/>
            <wp:wrapTight wrapText="bothSides">
              <wp:wrapPolygon edited="0">
                <wp:start x="0" y="0"/>
                <wp:lineTo x="0" y="21498"/>
                <wp:lineTo x="21569" y="21498"/>
                <wp:lineTo x="21569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57" t="50274" r="22841" b="32766"/>
                    <a:stretch/>
                  </pic:blipFill>
                  <pic:spPr bwMode="auto">
                    <a:xfrm>
                      <a:off x="0" y="0"/>
                      <a:ext cx="7134860" cy="214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8DE36" w14:textId="77777777" w:rsidR="008B3F60" w:rsidRPr="00E46E4F" w:rsidRDefault="00870D57" w:rsidP="00C37CA0">
      <w:pPr>
        <w:jc w:val="center"/>
        <w:rPr>
          <w:rFonts w:ascii="Arial" w:hAnsi="Arial" w:cs="Arial"/>
          <w:b/>
          <w:sz w:val="24"/>
          <w:u w:val="single"/>
        </w:rPr>
      </w:pPr>
      <w:r w:rsidRPr="00E46E4F">
        <w:rPr>
          <w:b/>
          <w:noProof/>
          <w:lang w:eastAsia="ja-JP"/>
        </w:rPr>
        <w:lastRenderedPageBreak/>
        <w:drawing>
          <wp:anchor distT="0" distB="0" distL="114300" distR="114300" simplePos="0" relativeHeight="251658751" behindDoc="1" locked="0" layoutInCell="1" allowOverlap="1" wp14:anchorId="634BEA37" wp14:editId="72651FD0">
            <wp:simplePos x="0" y="0"/>
            <wp:positionH relativeFrom="margin">
              <wp:align>center</wp:align>
            </wp:positionH>
            <wp:positionV relativeFrom="paragraph">
              <wp:posOffset>340934</wp:posOffset>
            </wp:positionV>
            <wp:extent cx="6619240" cy="7006590"/>
            <wp:effectExtent l="0" t="0" r="0" b="3810"/>
            <wp:wrapTight wrapText="bothSides">
              <wp:wrapPolygon edited="0">
                <wp:start x="0" y="0"/>
                <wp:lineTo x="0" y="21553"/>
                <wp:lineTo x="21509" y="21553"/>
                <wp:lineTo x="2150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05" t="21859" r="22636" b="4214"/>
                    <a:stretch/>
                  </pic:blipFill>
                  <pic:spPr bwMode="auto">
                    <a:xfrm>
                      <a:off x="0" y="0"/>
                      <a:ext cx="6619240" cy="7006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6E4F">
        <w:rPr>
          <w:rFonts w:ascii="Arial" w:hAnsi="Arial" w:cs="Arial"/>
          <w:b/>
          <w:noProof/>
          <w:sz w:val="24"/>
          <w:u w:val="single"/>
          <w:lang w:eastAsia="ja-JP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82549E" wp14:editId="1EF4F429">
                <wp:simplePos x="0" y="0"/>
                <wp:positionH relativeFrom="column">
                  <wp:posOffset>3163034</wp:posOffset>
                </wp:positionH>
                <wp:positionV relativeFrom="paragraph">
                  <wp:posOffset>5255653</wp:posOffset>
                </wp:positionV>
                <wp:extent cx="2736761" cy="418564"/>
                <wp:effectExtent l="0" t="0" r="6985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761" cy="418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79CAA" w14:textId="77777777" w:rsidR="00870D57" w:rsidRPr="00870D57" w:rsidRDefault="00870D57" w:rsidP="00870D5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70D57">
                              <w:rPr>
                                <w:rFonts w:ascii="Arial" w:hAnsi="Arial" w:cs="Arial"/>
                              </w:rPr>
                              <w:t>Placer le verre sur une lampe pour encore plus d’effet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659E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9.05pt;margin-top:413.85pt;width:215.5pt;height:32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" stroked="f">
                <v:textbox>
                  <w:txbxContent>
                    <w:p w:rsidR="00870D57" w:rsidRPr="00870D57" w:rsidRDefault="00870D57" w:rsidP="00870D57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70D57">
                        <w:rPr>
                          <w:rFonts w:ascii="Arial" w:hAnsi="Arial" w:cs="Arial"/>
                        </w:rPr>
                        <w:t>Placer le verre sur une lampe pour encore plus d’effet</w:t>
                      </w:r>
                    </w:p>
                  </w:txbxContent>
                </v:textbox>
              </v:shape>
            </w:pict>
          </mc:Fallback>
        </mc:AlternateContent>
      </w:r>
      <w:r w:rsidRPr="00E46E4F">
        <w:rPr>
          <w:rFonts w:ascii="Arial" w:hAnsi="Arial" w:cs="Arial"/>
          <w:b/>
          <w:sz w:val="24"/>
          <w:u w:val="single"/>
        </w:rPr>
        <w:t>Expérience amusante à faire à la maison : Fabriquer une lame à lave !</w:t>
      </w:r>
    </w:p>
    <w:p w14:paraId="4531BDD2" w14:textId="77777777" w:rsidR="00870D57" w:rsidRPr="002627B7" w:rsidRDefault="00870D57" w:rsidP="00870D57">
      <w:pPr>
        <w:rPr>
          <w:rFonts w:ascii="Arial" w:hAnsi="Arial" w:cs="Arial"/>
          <w:b/>
          <w:sz w:val="24"/>
        </w:rPr>
      </w:pPr>
      <w:r w:rsidRPr="002627B7">
        <w:rPr>
          <w:rFonts w:ascii="Arial" w:hAnsi="Arial" w:cs="Arial"/>
          <w:b/>
          <w:sz w:val="24"/>
        </w:rPr>
        <w:t xml:space="preserve">Comment ça marche ? </w:t>
      </w:r>
    </w:p>
    <w:p w14:paraId="204BF30A" w14:textId="77777777" w:rsidR="00870D57" w:rsidRDefault="00870D57" w:rsidP="002627B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L’huile et le vinaigre ne s</w:t>
      </w:r>
      <w:r w:rsidR="00E46E4F">
        <w:rPr>
          <w:rFonts w:ascii="Arial" w:hAnsi="Arial" w:cs="Arial"/>
          <w:sz w:val="24"/>
        </w:rPr>
        <w:t>ont</w:t>
      </w:r>
      <w:r>
        <w:rPr>
          <w:rFonts w:ascii="Arial" w:hAnsi="Arial" w:cs="Arial"/>
          <w:sz w:val="24"/>
        </w:rPr>
        <w:t xml:space="preserve"> pas</w:t>
      </w:r>
      <w:r w:rsidR="00E46E4F">
        <w:rPr>
          <w:rFonts w:ascii="Arial" w:hAnsi="Arial" w:cs="Arial"/>
          <w:sz w:val="24"/>
        </w:rPr>
        <w:t xml:space="preserve"> miscible :</w:t>
      </w:r>
      <w:r>
        <w:rPr>
          <w:rFonts w:ascii="Arial" w:hAnsi="Arial" w:cs="Arial"/>
          <w:sz w:val="24"/>
        </w:rPr>
        <w:t xml:space="preserve"> ils forment un mélange ……………………</w:t>
      </w:r>
      <w:r w:rsidR="00E46E4F">
        <w:rPr>
          <w:rFonts w:ascii="Arial" w:hAnsi="Arial" w:cs="Arial"/>
          <w:sz w:val="24"/>
        </w:rPr>
        <w:t>…</w:t>
      </w:r>
    </w:p>
    <w:p w14:paraId="1CB780A1" w14:textId="77777777" w:rsidR="00870D57" w:rsidRDefault="00870D57" w:rsidP="002627B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 vinaigre et le bicarbonate de soude réagissent ensemble </w:t>
      </w:r>
      <w:r w:rsidR="002627B7">
        <w:rPr>
          <w:rFonts w:ascii="Arial" w:hAnsi="Arial" w:cs="Arial"/>
          <w:sz w:val="24"/>
        </w:rPr>
        <w:t xml:space="preserve">et se transforment en gaz. Ce gaz en remontant à la surface produit alors des bulles. </w:t>
      </w:r>
    </w:p>
    <w:p w14:paraId="46CE6A98" w14:textId="77777777" w:rsidR="002627B7" w:rsidRDefault="002627B7" w:rsidP="002627B7">
      <w:pPr>
        <w:spacing w:after="0"/>
        <w:jc w:val="both"/>
        <w:rPr>
          <w:rFonts w:ascii="Arial" w:hAnsi="Arial" w:cs="Arial"/>
          <w:sz w:val="24"/>
        </w:rPr>
      </w:pPr>
    </w:p>
    <w:p w14:paraId="77DC1558" w14:textId="77777777" w:rsidR="002627B7" w:rsidRPr="002627B7" w:rsidRDefault="002627B7" w:rsidP="002627B7">
      <w:pPr>
        <w:jc w:val="right"/>
        <w:rPr>
          <w:rFonts w:ascii="Arial" w:hAnsi="Arial" w:cs="Arial"/>
          <w:i/>
          <w:sz w:val="24"/>
        </w:rPr>
      </w:pPr>
      <w:r w:rsidRPr="002627B7">
        <w:rPr>
          <w:rFonts w:ascii="Arial" w:hAnsi="Arial" w:cs="Arial"/>
          <w:i/>
          <w:sz w:val="24"/>
        </w:rPr>
        <w:t>Bon confinement à tous</w:t>
      </w:r>
    </w:p>
    <w:sectPr w:rsidR="002627B7" w:rsidRPr="002627B7" w:rsidSect="00664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016B"/>
    <w:multiLevelType w:val="hybridMultilevel"/>
    <w:tmpl w:val="6B343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B4B46"/>
    <w:multiLevelType w:val="hybridMultilevel"/>
    <w:tmpl w:val="7B004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19"/>
    <w:rsid w:val="00120452"/>
    <w:rsid w:val="00223762"/>
    <w:rsid w:val="002627B7"/>
    <w:rsid w:val="00664B19"/>
    <w:rsid w:val="00870D57"/>
    <w:rsid w:val="008B3F60"/>
    <w:rsid w:val="00C37CA0"/>
    <w:rsid w:val="00E4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A94A"/>
  <w15:chartTrackingRefBased/>
  <w15:docId w15:val="{D09127BC-06A0-4793-ABB4-B8CB789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2021-09-07T00:12:00Z</dcterms:created>
  <dcterms:modified xsi:type="dcterms:W3CDTF">2021-09-07T00:12:00Z</dcterms:modified>
</cp:coreProperties>
</file>