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rels" ContentType="application/vnd.openxmlformats-package.relationships+xml"/>
  <Default Extension="emf" ContentType="image/x-emf"/>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1C3004" w14:textId="77777777" w:rsidR="004879A4" w:rsidRDefault="004879A4" w:rsidP="004879A4">
      <w:pPr>
        <w:rPr>
          <w:rFonts w:ascii="Times New Roman" w:hAnsi="Times New Roman"/>
        </w:rPr>
      </w:pPr>
      <w:r>
        <w:rPr>
          <w:rFonts w:ascii="Times New Roman" w:hAnsi="Times New Roman"/>
        </w:rPr>
        <w:t>1</w:t>
      </w:r>
      <w:r w:rsidRPr="00043206">
        <w:rPr>
          <w:rFonts w:ascii="Times New Roman" w:hAnsi="Times New Roman"/>
          <w:vertAlign w:val="superscript"/>
        </w:rPr>
        <w:t>er</w:t>
      </w:r>
      <w:r>
        <w:rPr>
          <w:rFonts w:ascii="Times New Roman" w:hAnsi="Times New Roman"/>
        </w:rPr>
        <w:t xml:space="preserve"> S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bdr w:val="single" w:sz="4" w:space="0" w:color="auto" w:shadow="1"/>
          <w:shd w:val="clear" w:color="auto" w:fill="C0C0C0"/>
        </w:rPr>
        <w:t>LOI BINOMIALE</w:t>
      </w:r>
    </w:p>
    <w:p w14:paraId="356AE2C5" w14:textId="77777777" w:rsidR="004879A4" w:rsidRDefault="004879A4" w:rsidP="004879A4">
      <w:pPr>
        <w:rPr>
          <w:rFonts w:ascii="Times New Roman" w:hAnsi="Times New Roman"/>
        </w:rPr>
      </w:pPr>
    </w:p>
    <w:p w14:paraId="6AF6D5F9" w14:textId="66901892" w:rsidR="00E33D11" w:rsidRPr="00E33D11" w:rsidRDefault="004879A4" w:rsidP="00E33D11">
      <w:pPr>
        <w:rPr>
          <w:rFonts w:ascii="Times New Roman" w:hAnsi="Times New Roman"/>
          <w:i/>
          <w:sz w:val="20"/>
          <w:szCs w:val="20"/>
        </w:rPr>
      </w:pPr>
      <w:r w:rsidRPr="00E33D11">
        <w:rPr>
          <w:rFonts w:ascii="Times New Roman" w:hAnsi="Times New Roman" w:cs="Times New Roman"/>
          <w:b/>
          <w:i/>
          <w:sz w:val="20"/>
          <w:szCs w:val="20"/>
          <w:u w:val="single"/>
        </w:rPr>
        <w:t>Objectifs </w:t>
      </w:r>
      <w:r w:rsidRPr="00E33D11">
        <w:rPr>
          <w:rFonts w:ascii="Times New Roman" w:hAnsi="Times New Roman" w:cs="Times New Roman"/>
          <w:i/>
          <w:sz w:val="20"/>
          <w:szCs w:val="20"/>
        </w:rPr>
        <w:t xml:space="preserve">: </w:t>
      </w:r>
      <w:r w:rsidR="00E33D11" w:rsidRPr="00E33D11">
        <w:rPr>
          <w:rFonts w:ascii="Times New Roman" w:hAnsi="Times New Roman"/>
          <w:i/>
          <w:sz w:val="20"/>
          <w:szCs w:val="20"/>
        </w:rPr>
        <w:t>Modèle de la répétition d’expériences identiques et indépendantes à deux ou trois issues. (</w:t>
      </w:r>
      <w:proofErr w:type="gramStart"/>
      <w:r w:rsidR="00E33D11" w:rsidRPr="00E33D11">
        <w:rPr>
          <w:rFonts w:ascii="Times New Roman" w:hAnsi="Times New Roman"/>
          <w:i/>
          <w:sz w:val="20"/>
          <w:szCs w:val="20"/>
        </w:rPr>
        <w:t>représentation</w:t>
      </w:r>
      <w:proofErr w:type="gramEnd"/>
      <w:r w:rsidR="00E33D11" w:rsidRPr="00E33D11">
        <w:rPr>
          <w:rFonts w:ascii="Times New Roman" w:hAnsi="Times New Roman"/>
          <w:i/>
          <w:sz w:val="20"/>
          <w:szCs w:val="20"/>
        </w:rPr>
        <w:t xml:space="preserve"> par un arbre pondéré)</w:t>
      </w:r>
    </w:p>
    <w:p w14:paraId="1A7BAC6B" w14:textId="77777777" w:rsidR="00E33D11" w:rsidRPr="00E33D11" w:rsidRDefault="00E33D11" w:rsidP="00E33D11">
      <w:pPr>
        <w:rPr>
          <w:rFonts w:ascii="Times New Roman" w:hAnsi="Times New Roman"/>
          <w:i/>
          <w:sz w:val="20"/>
          <w:szCs w:val="20"/>
        </w:rPr>
      </w:pPr>
      <w:r w:rsidRPr="00E33D11">
        <w:rPr>
          <w:rFonts w:ascii="Times New Roman" w:hAnsi="Times New Roman"/>
          <w:i/>
          <w:sz w:val="20"/>
          <w:szCs w:val="20"/>
        </w:rPr>
        <w:t>Epreuve de Bernoulli, loi de Bernoulli.</w:t>
      </w:r>
    </w:p>
    <w:p w14:paraId="15923B32" w14:textId="5A2C0A32" w:rsidR="00E33D11" w:rsidRPr="00E33D11" w:rsidRDefault="00E33D11" w:rsidP="00E33D11">
      <w:pPr>
        <w:rPr>
          <w:rFonts w:ascii="Times New Roman" w:hAnsi="Times New Roman"/>
          <w:i/>
          <w:sz w:val="20"/>
          <w:szCs w:val="20"/>
        </w:rPr>
      </w:pPr>
      <w:r w:rsidRPr="00E33D11">
        <w:rPr>
          <w:rFonts w:ascii="Times New Roman" w:hAnsi="Times New Roman"/>
          <w:i/>
          <w:sz w:val="20"/>
          <w:szCs w:val="20"/>
        </w:rPr>
        <w:t>Schéma de Bernoulli, loi Binomiale </w:t>
      </w:r>
      <w:proofErr w:type="gramStart"/>
      <w:r w:rsidRPr="00E33D11">
        <w:rPr>
          <w:rFonts w:ascii="Times New Roman" w:hAnsi="Times New Roman"/>
          <w:i/>
          <w:sz w:val="20"/>
          <w:szCs w:val="20"/>
        </w:rPr>
        <w:t>:  Espérance</w:t>
      </w:r>
      <w:proofErr w:type="gramEnd"/>
      <w:r w:rsidRPr="00E33D11">
        <w:rPr>
          <w:rFonts w:ascii="Times New Roman" w:hAnsi="Times New Roman"/>
          <w:i/>
          <w:sz w:val="20"/>
          <w:szCs w:val="20"/>
        </w:rPr>
        <w:t>, variance et écart type de la loi binomiale. Reconnaître des situations relevant de la loi binomiale. Calculer une probabilité dans le cadre de la loi binomiale. Représenter graphiquement une loi binomiale. Utiliser l’espérance dans des contextes variés.</w:t>
      </w:r>
    </w:p>
    <w:p w14:paraId="25F5BB17" w14:textId="77777777" w:rsidR="00E33D11" w:rsidRPr="00E33D11" w:rsidRDefault="00E33D11" w:rsidP="00E33D11">
      <w:pPr>
        <w:rPr>
          <w:rFonts w:ascii="Times New Roman" w:hAnsi="Times New Roman"/>
          <w:i/>
          <w:sz w:val="20"/>
          <w:szCs w:val="20"/>
        </w:rPr>
      </w:pPr>
      <w:r w:rsidRPr="00E33D11">
        <w:rPr>
          <w:rFonts w:ascii="Times New Roman" w:hAnsi="Times New Roman"/>
          <w:i/>
          <w:sz w:val="20"/>
          <w:szCs w:val="20"/>
        </w:rPr>
        <w:t>Coefficients binomiaux, triangle de Pascal.</w:t>
      </w:r>
    </w:p>
    <w:p w14:paraId="26852859" w14:textId="77777777" w:rsidR="004879A4" w:rsidRDefault="004879A4" w:rsidP="004879A4">
      <w:pPr>
        <w:pStyle w:val="Default"/>
        <w:jc w:val="both"/>
        <w:rPr>
          <w:rFonts w:ascii="Times New Roman" w:hAnsi="Times New Roman"/>
        </w:rPr>
      </w:pPr>
    </w:p>
    <w:p w14:paraId="5D69A117" w14:textId="5849CC34" w:rsidR="004879A4" w:rsidRPr="00435577" w:rsidRDefault="00E33D11" w:rsidP="004879A4">
      <w:pPr>
        <w:pStyle w:val="Default"/>
        <w:numPr>
          <w:ilvl w:val="0"/>
          <w:numId w:val="1"/>
        </w:numPr>
        <w:jc w:val="both"/>
        <w:rPr>
          <w:rFonts w:ascii="Times New Roman" w:hAnsi="Times New Roman"/>
          <w:b/>
          <w:color w:val="0000FF"/>
          <w:sz w:val="28"/>
          <w:u w:val="single"/>
        </w:rPr>
      </w:pPr>
      <w:r>
        <w:rPr>
          <w:rFonts w:ascii="Times New Roman" w:hAnsi="Times New Roman"/>
          <w:b/>
          <w:color w:val="0000FF"/>
          <w:sz w:val="28"/>
          <w:u w:val="single"/>
        </w:rPr>
        <w:t>Répétition d’expérience</w:t>
      </w:r>
      <w:r w:rsidR="007D7546">
        <w:rPr>
          <w:rFonts w:ascii="Times New Roman" w:hAnsi="Times New Roman"/>
          <w:b/>
          <w:color w:val="0000FF"/>
          <w:sz w:val="28"/>
          <w:u w:val="single"/>
        </w:rPr>
        <w:t>s</w:t>
      </w:r>
      <w:r>
        <w:rPr>
          <w:rFonts w:ascii="Times New Roman" w:hAnsi="Times New Roman"/>
          <w:b/>
          <w:color w:val="0000FF"/>
          <w:sz w:val="28"/>
          <w:u w:val="single"/>
        </w:rPr>
        <w:t xml:space="preserve"> identiques et indépendantes</w:t>
      </w:r>
    </w:p>
    <w:p w14:paraId="3855E97D" w14:textId="77777777" w:rsidR="00D551C0" w:rsidRDefault="00D551C0" w:rsidP="004879A4">
      <w:pPr>
        <w:rPr>
          <w:rFonts w:ascii="Times New Roman" w:hAnsi="Times New Roman"/>
        </w:rPr>
      </w:pPr>
    </w:p>
    <w:p w14:paraId="222BCF1E" w14:textId="3205B695" w:rsidR="007D7546" w:rsidRDefault="007D7546" w:rsidP="004879A4">
      <w:pPr>
        <w:rPr>
          <w:rFonts w:ascii="Times New Roman" w:hAnsi="Times New Roman"/>
        </w:rPr>
      </w:pPr>
      <w:r>
        <w:rPr>
          <w:rFonts w:ascii="Times New Roman" w:hAnsi="Times New Roman"/>
        </w:rPr>
        <w:t xml:space="preserve">Il y a </w:t>
      </w:r>
      <w:r w:rsidRPr="007D7546">
        <w:rPr>
          <w:rFonts w:ascii="Times New Roman" w:hAnsi="Times New Roman"/>
          <w:b/>
        </w:rPr>
        <w:t>répétition d’expériences identiques</w:t>
      </w:r>
      <w:r>
        <w:rPr>
          <w:rFonts w:ascii="Times New Roman" w:hAnsi="Times New Roman"/>
        </w:rPr>
        <w:t xml:space="preserve">, lorsque la même expérience aléatoire est répétée plusieurs fois de suite. Ces expériences aléatoires successives sont </w:t>
      </w:r>
      <w:r w:rsidRPr="007D7546">
        <w:rPr>
          <w:rFonts w:ascii="Times New Roman" w:hAnsi="Times New Roman"/>
          <w:b/>
        </w:rPr>
        <w:t>indépendantes</w:t>
      </w:r>
      <w:r>
        <w:rPr>
          <w:rFonts w:ascii="Times New Roman" w:hAnsi="Times New Roman"/>
        </w:rPr>
        <w:t xml:space="preserve"> lorsque l’issue de l’une quelconque de ces expériences ne dépend pas de l’issue des autres expériences.</w:t>
      </w:r>
    </w:p>
    <w:p w14:paraId="4F9CE858" w14:textId="77777777" w:rsidR="00B11050" w:rsidRDefault="00B11050" w:rsidP="004879A4">
      <w:pPr>
        <w:rPr>
          <w:rFonts w:ascii="Times New Roman" w:hAnsi="Times New Roman"/>
        </w:rPr>
      </w:pPr>
    </w:p>
    <w:p w14:paraId="2E77B1CD" w14:textId="4C9567DE" w:rsidR="007D7546" w:rsidRDefault="008B4DE3" w:rsidP="004879A4">
      <w:pPr>
        <w:rPr>
          <w:rFonts w:ascii="Times New Roman" w:hAnsi="Times New Roman"/>
        </w:rPr>
      </w:pPr>
      <w:r>
        <w:rPr>
          <w:rFonts w:ascii="Times New Roman" w:hAnsi="Times New Roman"/>
        </w:rPr>
        <w:t xml:space="preserve">Cette situation peut être représentée par un </w:t>
      </w:r>
      <w:r w:rsidRPr="00B11050">
        <w:rPr>
          <w:rFonts w:ascii="Times New Roman" w:hAnsi="Times New Roman"/>
          <w:b/>
        </w:rPr>
        <w:t>arbre pondéré </w:t>
      </w:r>
      <w:r>
        <w:rPr>
          <w:rFonts w:ascii="Times New Roman" w:hAnsi="Times New Roman"/>
        </w:rPr>
        <w:t>:</w:t>
      </w:r>
    </w:p>
    <w:p w14:paraId="5A1D5349" w14:textId="3B243BAA" w:rsidR="007D7546" w:rsidRPr="00B11050" w:rsidRDefault="008B4DE3" w:rsidP="00B11050">
      <w:pPr>
        <w:pStyle w:val="Paragraphedeliste"/>
        <w:numPr>
          <w:ilvl w:val="0"/>
          <w:numId w:val="2"/>
        </w:numPr>
        <w:rPr>
          <w:rFonts w:ascii="Times New Roman" w:hAnsi="Times New Roman"/>
        </w:rPr>
      </w:pPr>
      <w:r w:rsidRPr="00B11050">
        <w:rPr>
          <w:rFonts w:ascii="Times New Roman" w:hAnsi="Times New Roman"/>
        </w:rPr>
        <w:t>Dans ce cas, une issue est une liste ordonnée de résultats, représentée par</w:t>
      </w:r>
      <w:r w:rsidR="00B11050" w:rsidRPr="00B11050">
        <w:rPr>
          <w:rFonts w:ascii="Times New Roman" w:hAnsi="Times New Roman"/>
        </w:rPr>
        <w:t xml:space="preserve"> un chemin.</w:t>
      </w:r>
    </w:p>
    <w:p w14:paraId="1ABE9B9F" w14:textId="259D77B6" w:rsidR="008B4DE3" w:rsidRDefault="008B4DE3" w:rsidP="00B11050">
      <w:pPr>
        <w:pStyle w:val="Paragraphedeliste"/>
        <w:numPr>
          <w:ilvl w:val="0"/>
          <w:numId w:val="2"/>
        </w:numPr>
        <w:rPr>
          <w:rFonts w:ascii="Times New Roman" w:hAnsi="Times New Roman"/>
        </w:rPr>
      </w:pPr>
      <w:r w:rsidRPr="00B11050">
        <w:rPr>
          <w:rFonts w:ascii="Times New Roman" w:hAnsi="Times New Roman"/>
        </w:rPr>
        <w:t>La probabilité d’une issue</w:t>
      </w:r>
      <w:r w:rsidR="00B11050" w:rsidRPr="00B11050">
        <w:rPr>
          <w:rFonts w:ascii="Times New Roman" w:hAnsi="Times New Roman"/>
        </w:rPr>
        <w:t xml:space="preserve"> </w:t>
      </w:r>
      <w:r w:rsidR="00B11050">
        <w:rPr>
          <w:rFonts w:ascii="Times New Roman" w:hAnsi="Times New Roman"/>
        </w:rPr>
        <w:t xml:space="preserve">représentée par un chemin </w:t>
      </w:r>
      <w:r w:rsidR="00B11050" w:rsidRPr="00B11050">
        <w:rPr>
          <w:rFonts w:ascii="Times New Roman" w:hAnsi="Times New Roman"/>
        </w:rPr>
        <w:t xml:space="preserve">est le produit des probabilités </w:t>
      </w:r>
      <w:r w:rsidR="00B11050">
        <w:rPr>
          <w:rFonts w:ascii="Times New Roman" w:hAnsi="Times New Roman"/>
        </w:rPr>
        <w:t>inscrites sur chaque branche de ce chemin.</w:t>
      </w:r>
    </w:p>
    <w:p w14:paraId="2F88DA78" w14:textId="7777D34E" w:rsidR="00B11050" w:rsidRDefault="00B11050" w:rsidP="00B11050">
      <w:pPr>
        <w:pStyle w:val="Paragraphedeliste"/>
        <w:numPr>
          <w:ilvl w:val="0"/>
          <w:numId w:val="2"/>
        </w:numPr>
        <w:rPr>
          <w:rFonts w:ascii="Times New Roman" w:hAnsi="Times New Roman"/>
        </w:rPr>
      </w:pPr>
      <w:r>
        <w:rPr>
          <w:rFonts w:ascii="Times New Roman" w:hAnsi="Times New Roman"/>
        </w:rPr>
        <w:t>La somme des probabilités inscrites sur les branches issue d’un même nœud vaut 1.</w:t>
      </w:r>
    </w:p>
    <w:p w14:paraId="54A7F6FA" w14:textId="729976BD" w:rsidR="00B11050" w:rsidRDefault="00B11050" w:rsidP="00B11050">
      <w:pPr>
        <w:pStyle w:val="Paragraphedeliste"/>
        <w:numPr>
          <w:ilvl w:val="0"/>
          <w:numId w:val="2"/>
        </w:numPr>
        <w:rPr>
          <w:rFonts w:ascii="Times New Roman" w:hAnsi="Times New Roman"/>
        </w:rPr>
      </w:pPr>
      <w:r>
        <w:rPr>
          <w:rFonts w:ascii="Times New Roman" w:hAnsi="Times New Roman"/>
        </w:rPr>
        <w:t xml:space="preserve">La probabilité d’un </w:t>
      </w:r>
      <w:r w:rsidR="00826B5B">
        <w:rPr>
          <w:rFonts w:ascii="Times New Roman" w:hAnsi="Times New Roman"/>
        </w:rPr>
        <w:t>évènement</w:t>
      </w:r>
      <w:r>
        <w:rPr>
          <w:rFonts w:ascii="Times New Roman" w:hAnsi="Times New Roman"/>
        </w:rPr>
        <w:t xml:space="preserve"> A </w:t>
      </w:r>
      <w:r w:rsidR="005B41D5">
        <w:rPr>
          <w:rFonts w:ascii="Times New Roman" w:hAnsi="Times New Roman"/>
        </w:rPr>
        <w:t>est la somme des probabilités des issues associées aux chemins qui conduisent à la réalisation de A.</w:t>
      </w:r>
    </w:p>
    <w:p w14:paraId="1030DEBF" w14:textId="77777777" w:rsidR="005B41D5" w:rsidRDefault="005B41D5" w:rsidP="005B41D5">
      <w:pPr>
        <w:rPr>
          <w:rFonts w:ascii="Times New Roman" w:hAnsi="Times New Roman"/>
        </w:rPr>
      </w:pPr>
    </w:p>
    <w:p w14:paraId="05C6BD4D" w14:textId="3D489E1E" w:rsidR="005B41D5" w:rsidRDefault="005B41D5" w:rsidP="005B41D5">
      <w:pPr>
        <w:rPr>
          <w:rFonts w:ascii="Times New Roman" w:hAnsi="Times New Roman"/>
        </w:rPr>
      </w:pPr>
      <w:r w:rsidRPr="00CC76A2">
        <w:rPr>
          <w:rFonts w:ascii="Times New Roman" w:hAnsi="Times New Roman"/>
          <w:u w:val="single"/>
        </w:rPr>
        <w:t>Exercice 1 </w:t>
      </w:r>
      <w:r>
        <w:rPr>
          <w:rFonts w:ascii="Times New Roman" w:hAnsi="Times New Roman"/>
        </w:rPr>
        <w:t xml:space="preserve">: Une urne contient cinq jetons </w:t>
      </w:r>
      <w:r w:rsidRPr="005B41D5">
        <w:rPr>
          <w:rFonts w:ascii="Times New Roman" w:hAnsi="Times New Roman"/>
          <w:b/>
        </w:rPr>
        <w:t>indiscernables au toucher </w:t>
      </w:r>
      <w:r>
        <w:rPr>
          <w:rFonts w:ascii="Times New Roman" w:hAnsi="Times New Roman"/>
        </w:rPr>
        <w:t xml:space="preserve">: deux bleus, deux rouges et un noir. </w:t>
      </w:r>
      <w:r w:rsidRPr="005B41D5">
        <w:rPr>
          <w:rFonts w:ascii="Times New Roman" w:hAnsi="Times New Roman"/>
          <w:b/>
        </w:rPr>
        <w:t>L’expérience aléatoire</w:t>
      </w:r>
      <w:r>
        <w:rPr>
          <w:rFonts w:ascii="Times New Roman" w:hAnsi="Times New Roman"/>
        </w:rPr>
        <w:t xml:space="preserve"> consiste à tirer au hasard successivement deux jetons  de l’urne </w:t>
      </w:r>
      <w:r w:rsidRPr="005B41D5">
        <w:rPr>
          <w:rFonts w:ascii="Times New Roman" w:hAnsi="Times New Roman"/>
          <w:b/>
        </w:rPr>
        <w:t>avec remise</w:t>
      </w:r>
      <w:r>
        <w:rPr>
          <w:rFonts w:ascii="Times New Roman" w:hAnsi="Times New Roman"/>
        </w:rPr>
        <w:t xml:space="preserve"> et à noter les couleurs.</w:t>
      </w:r>
    </w:p>
    <w:p w14:paraId="41D5393E" w14:textId="6EE9C7B4" w:rsidR="00CC76A2" w:rsidRPr="005B41D5" w:rsidRDefault="00CC76A2" w:rsidP="005B41D5">
      <w:pPr>
        <w:rPr>
          <w:rFonts w:ascii="Times New Roman" w:hAnsi="Times New Roman"/>
        </w:rPr>
      </w:pPr>
      <w:r>
        <w:rPr>
          <w:rFonts w:ascii="Times New Roman" w:hAnsi="Times New Roman"/>
        </w:rPr>
        <w:t>On note B l’événement « tirer un jeton bleu » ; R l’événement « tirer un jeton rouge »  et N l’événement « tirer un jeton noir ». </w:t>
      </w:r>
    </w:p>
    <w:p w14:paraId="5C26DBF8" w14:textId="3A576F8B" w:rsidR="00B11050" w:rsidRDefault="00CC76A2" w:rsidP="004879A4">
      <w:pPr>
        <w:rPr>
          <w:rFonts w:ascii="Times New Roman" w:hAnsi="Times New Roman"/>
        </w:rPr>
      </w:pPr>
      <w:r>
        <w:rPr>
          <w:rFonts w:ascii="Times New Roman" w:hAnsi="Times New Roman"/>
        </w:rPr>
        <w:t xml:space="preserve">a) </w:t>
      </w:r>
      <w:r w:rsidR="005B41D5">
        <w:rPr>
          <w:rFonts w:ascii="Times New Roman" w:hAnsi="Times New Roman"/>
        </w:rPr>
        <w:t>Construire l’arbre pondéré associé à cette expérience.</w:t>
      </w:r>
    </w:p>
    <w:p w14:paraId="661815EF" w14:textId="475EEB3B" w:rsidR="005B41D5" w:rsidRDefault="00CC76A2" w:rsidP="004879A4">
      <w:pPr>
        <w:rPr>
          <w:rFonts w:ascii="Times New Roman" w:hAnsi="Times New Roman"/>
        </w:rPr>
      </w:pPr>
      <w:r>
        <w:rPr>
          <w:rFonts w:ascii="Times New Roman" w:hAnsi="Times New Roman"/>
        </w:rPr>
        <w:t xml:space="preserve">b) </w:t>
      </w:r>
      <w:r w:rsidR="005B41D5">
        <w:rPr>
          <w:rFonts w:ascii="Times New Roman" w:hAnsi="Times New Roman"/>
        </w:rPr>
        <w:t>Déterminer la probabilité d’obtenir l’issue (</w:t>
      </w:r>
      <w:r>
        <w:rPr>
          <w:rFonts w:ascii="Times New Roman" w:hAnsi="Times New Roman"/>
        </w:rPr>
        <w:t>R </w:t>
      </w:r>
      <w:proofErr w:type="gramStart"/>
      <w:r>
        <w:rPr>
          <w:rFonts w:ascii="Times New Roman" w:hAnsi="Times New Roman"/>
        </w:rPr>
        <w:t>;N</w:t>
      </w:r>
      <w:proofErr w:type="gramEnd"/>
      <w:r>
        <w:rPr>
          <w:rFonts w:ascii="Times New Roman" w:hAnsi="Times New Roman"/>
        </w:rPr>
        <w:t>) ; puis l’issue (R ; B).</w:t>
      </w:r>
    </w:p>
    <w:p w14:paraId="3D51E366" w14:textId="1F731811" w:rsidR="00CC76A2" w:rsidRDefault="00CC76A2" w:rsidP="004879A4">
      <w:pPr>
        <w:rPr>
          <w:rFonts w:ascii="Times New Roman" w:hAnsi="Times New Roman"/>
        </w:rPr>
      </w:pPr>
      <w:r>
        <w:rPr>
          <w:rFonts w:ascii="Times New Roman" w:hAnsi="Times New Roman"/>
        </w:rPr>
        <w:t>c) On note U l’événement « obtenir un tirage Unicolore ». Déterminer la probabilité de U.</w:t>
      </w:r>
    </w:p>
    <w:p w14:paraId="59D19C5F" w14:textId="78148F24" w:rsidR="00B11050" w:rsidRDefault="00CC76A2" w:rsidP="004879A4">
      <w:pPr>
        <w:rPr>
          <w:rFonts w:ascii="Times New Roman" w:hAnsi="Times New Roman"/>
        </w:rPr>
      </w:pPr>
      <w:r>
        <w:rPr>
          <w:rFonts w:ascii="Times New Roman" w:hAnsi="Times New Roman"/>
        </w:rPr>
        <w:t>d) On considère la variable aléatoire X qui indique le nombre de jetons rouges obtenus. Déterminer la loi de probabilité de X.</w:t>
      </w:r>
    </w:p>
    <w:p w14:paraId="47C45D27" w14:textId="77777777" w:rsidR="00CC76A2" w:rsidRDefault="00CC76A2" w:rsidP="004879A4">
      <w:pPr>
        <w:rPr>
          <w:rFonts w:ascii="Times New Roman" w:hAnsi="Times New Roman"/>
        </w:rPr>
      </w:pPr>
    </w:p>
    <w:p w14:paraId="53366B6C" w14:textId="52FC0877" w:rsidR="00CC76A2" w:rsidRPr="00F54710" w:rsidRDefault="00CC76A2" w:rsidP="00CC76A2">
      <w:pPr>
        <w:pStyle w:val="Paragraphedeliste"/>
        <w:numPr>
          <w:ilvl w:val="0"/>
          <w:numId w:val="1"/>
        </w:numPr>
        <w:rPr>
          <w:rFonts w:ascii="Times New Roman" w:hAnsi="Times New Roman"/>
          <w:b/>
          <w:color w:val="0000FF"/>
          <w:sz w:val="28"/>
          <w:u w:val="single"/>
        </w:rPr>
      </w:pPr>
      <w:r w:rsidRPr="00F54710">
        <w:rPr>
          <w:rFonts w:ascii="Times New Roman" w:hAnsi="Times New Roman"/>
          <w:b/>
          <w:color w:val="0000FF"/>
          <w:sz w:val="28"/>
          <w:u w:val="single"/>
        </w:rPr>
        <w:t>Epreuve de Bernoulli, loi de Bernoulli</w:t>
      </w:r>
    </w:p>
    <w:p w14:paraId="69C3E84C" w14:textId="77777777" w:rsidR="00CC76A2" w:rsidRDefault="00CC76A2" w:rsidP="00CC76A2">
      <w:pPr>
        <w:rPr>
          <w:rFonts w:ascii="Times New Roman" w:hAnsi="Times New Roman"/>
        </w:rPr>
      </w:pPr>
    </w:p>
    <w:p w14:paraId="134D4F4B" w14:textId="09B01F6E" w:rsidR="00CC76A2" w:rsidRDefault="00344CEB" w:rsidP="00344CEB">
      <w:pPr>
        <w:widowControl w:val="0"/>
        <w:autoSpaceDE w:val="0"/>
        <w:autoSpaceDN w:val="0"/>
        <w:adjustRightInd w:val="0"/>
        <w:spacing w:after="120"/>
        <w:rPr>
          <w:rFonts w:cs="Helvetica"/>
          <w:sz w:val="20"/>
          <w:szCs w:val="20"/>
        </w:rPr>
      </w:pPr>
      <w:r w:rsidRPr="00344CEB">
        <w:rPr>
          <w:rFonts w:cs="Helvetica"/>
          <w:sz w:val="20"/>
          <w:szCs w:val="20"/>
        </w:rPr>
        <w:t xml:space="preserve">Les Bernoulli, qui se sont illustrés dans les </w:t>
      </w:r>
      <w:hyperlink r:id="rId6" w:history="1">
        <w:r w:rsidRPr="00344CEB">
          <w:rPr>
            <w:rFonts w:cs="Helvetica"/>
            <w:sz w:val="20"/>
            <w:szCs w:val="20"/>
          </w:rPr>
          <w:t>mathématiques</w:t>
        </w:r>
      </w:hyperlink>
      <w:r w:rsidRPr="00344CEB">
        <w:rPr>
          <w:rFonts w:cs="Helvetica"/>
          <w:sz w:val="20"/>
          <w:szCs w:val="20"/>
        </w:rPr>
        <w:t xml:space="preserve"> et la </w:t>
      </w:r>
      <w:hyperlink r:id="rId7" w:history="1">
        <w:r w:rsidRPr="00344CEB">
          <w:rPr>
            <w:rFonts w:cs="Helvetica"/>
            <w:sz w:val="20"/>
            <w:szCs w:val="20"/>
          </w:rPr>
          <w:t>physique</w:t>
        </w:r>
      </w:hyperlink>
      <w:r w:rsidRPr="00344CEB">
        <w:rPr>
          <w:rFonts w:cs="Helvetica"/>
          <w:sz w:val="20"/>
          <w:szCs w:val="20"/>
        </w:rPr>
        <w:t>, sont issus de Nicolas Bernoulli (1623-1708), descendant d'une famille ayant émigré d'</w:t>
      </w:r>
      <w:hyperlink r:id="rId8" w:history="1">
        <w:r w:rsidRPr="00344CEB">
          <w:rPr>
            <w:rFonts w:cs="Helvetica"/>
            <w:sz w:val="20"/>
            <w:szCs w:val="20"/>
          </w:rPr>
          <w:t>Anvers</w:t>
        </w:r>
      </w:hyperlink>
      <w:r w:rsidRPr="00344CEB">
        <w:rPr>
          <w:rFonts w:cs="Helvetica"/>
          <w:sz w:val="20"/>
          <w:szCs w:val="20"/>
        </w:rPr>
        <w:t xml:space="preserve"> à </w:t>
      </w:r>
      <w:hyperlink r:id="rId9" w:history="1">
        <w:r w:rsidRPr="00344CEB">
          <w:rPr>
            <w:rFonts w:cs="Helvetica"/>
            <w:sz w:val="20"/>
            <w:szCs w:val="20"/>
          </w:rPr>
          <w:t>Bâle</w:t>
        </w:r>
      </w:hyperlink>
      <w:r w:rsidRPr="00344CEB">
        <w:rPr>
          <w:rFonts w:cs="Helvetica"/>
          <w:sz w:val="20"/>
          <w:szCs w:val="20"/>
        </w:rPr>
        <w:t xml:space="preserve"> à la fin du </w:t>
      </w:r>
      <w:hyperlink r:id="rId10" w:history="1">
        <w:proofErr w:type="spellStart"/>
        <w:r w:rsidRPr="00344CEB">
          <w:rPr>
            <w:rFonts w:cs="Helvetica"/>
            <w:sz w:val="20"/>
            <w:szCs w:val="20"/>
          </w:rPr>
          <w:t>xvi</w:t>
        </w:r>
        <w:r w:rsidRPr="00344CEB">
          <w:rPr>
            <w:rFonts w:cs="Helvetica"/>
            <w:sz w:val="20"/>
            <w:szCs w:val="20"/>
            <w:vertAlign w:val="superscript"/>
          </w:rPr>
          <w:t>e</w:t>
        </w:r>
        <w:proofErr w:type="spellEnd"/>
        <w:r w:rsidRPr="00344CEB">
          <w:rPr>
            <w:rFonts w:cs="Helvetica"/>
            <w:sz w:val="20"/>
            <w:szCs w:val="20"/>
          </w:rPr>
          <w:t> </w:t>
        </w:r>
        <w:proofErr w:type="spellStart"/>
        <w:r w:rsidRPr="00344CEB">
          <w:rPr>
            <w:rFonts w:cs="Helvetica"/>
            <w:sz w:val="20"/>
            <w:szCs w:val="20"/>
          </w:rPr>
          <w:t>siècle</w:t>
        </w:r>
      </w:hyperlink>
      <w:r w:rsidRPr="00344CEB">
        <w:rPr>
          <w:rFonts w:cs="Helvetica"/>
          <w:sz w:val="20"/>
          <w:szCs w:val="20"/>
        </w:rPr>
        <w:t>.Les</w:t>
      </w:r>
      <w:proofErr w:type="spellEnd"/>
      <w:r w:rsidRPr="00344CEB">
        <w:rPr>
          <w:rFonts w:cs="Helvetica"/>
          <w:sz w:val="20"/>
          <w:szCs w:val="20"/>
        </w:rPr>
        <w:t xml:space="preserve"> représentants les plus connus de la </w:t>
      </w:r>
      <w:r w:rsidRPr="00344CEB">
        <w:rPr>
          <w:rFonts w:cs="Helvetica"/>
          <w:b/>
          <w:bCs/>
          <w:sz w:val="20"/>
          <w:szCs w:val="20"/>
        </w:rPr>
        <w:t>famille Bernoulli</w:t>
      </w:r>
      <w:r w:rsidRPr="00344CEB">
        <w:rPr>
          <w:rFonts w:cs="Helvetica"/>
          <w:sz w:val="20"/>
          <w:szCs w:val="20"/>
        </w:rPr>
        <w:t>, sont :</w:t>
      </w:r>
      <w:r>
        <w:rPr>
          <w:rFonts w:cs="Helvetica"/>
          <w:sz w:val="20"/>
          <w:szCs w:val="20"/>
        </w:rPr>
        <w:t xml:space="preserve"> </w:t>
      </w:r>
      <w:hyperlink r:id="rId11" w:history="1">
        <w:r w:rsidRPr="00344CEB">
          <w:rPr>
            <w:rFonts w:cs="Helvetica"/>
            <w:sz w:val="20"/>
            <w:szCs w:val="20"/>
          </w:rPr>
          <w:t>Jacques</w:t>
        </w:r>
      </w:hyperlink>
      <w:r w:rsidRPr="00344CEB">
        <w:rPr>
          <w:rFonts w:cs="Helvetica"/>
          <w:sz w:val="20"/>
          <w:szCs w:val="20"/>
        </w:rPr>
        <w:t xml:space="preserve"> (1654-1705) et </w:t>
      </w:r>
      <w:hyperlink r:id="rId12" w:history="1">
        <w:r w:rsidRPr="00344CEB">
          <w:rPr>
            <w:rFonts w:cs="Helvetica"/>
            <w:sz w:val="20"/>
            <w:szCs w:val="20"/>
          </w:rPr>
          <w:t>Jean</w:t>
        </w:r>
      </w:hyperlink>
      <w:r w:rsidRPr="00344CEB">
        <w:rPr>
          <w:rFonts w:cs="Helvetica"/>
          <w:sz w:val="20"/>
          <w:szCs w:val="20"/>
        </w:rPr>
        <w:t xml:space="preserve"> (1667-1748), tous deux fils de Nicolas (1623-1708),</w:t>
      </w:r>
      <w:r>
        <w:rPr>
          <w:rFonts w:cs="Helvetica"/>
          <w:sz w:val="20"/>
          <w:szCs w:val="20"/>
        </w:rPr>
        <w:t xml:space="preserve"> et </w:t>
      </w:r>
      <w:hyperlink r:id="rId13" w:history="1">
        <w:r w:rsidRPr="00344CEB">
          <w:rPr>
            <w:rFonts w:cs="Helvetica"/>
            <w:sz w:val="20"/>
            <w:szCs w:val="20"/>
          </w:rPr>
          <w:t>Daniel</w:t>
        </w:r>
      </w:hyperlink>
      <w:r w:rsidRPr="00344CEB">
        <w:rPr>
          <w:rFonts w:cs="Helvetica"/>
          <w:sz w:val="20"/>
          <w:szCs w:val="20"/>
        </w:rPr>
        <w:t xml:space="preserve"> (1700-1782), son petit-fils. </w:t>
      </w:r>
      <w:r w:rsidRPr="00344CEB">
        <w:rPr>
          <w:rFonts w:cs="Helvetica"/>
          <w:b/>
          <w:bCs/>
          <w:sz w:val="20"/>
          <w:szCs w:val="20"/>
        </w:rPr>
        <w:t>Jacques ou Jakob Bernoulli</w:t>
      </w:r>
      <w:r w:rsidRPr="00344CEB">
        <w:rPr>
          <w:rFonts w:cs="Helvetica"/>
          <w:sz w:val="20"/>
          <w:szCs w:val="20"/>
        </w:rPr>
        <w:t xml:space="preserve"> (</w:t>
      </w:r>
      <w:hyperlink r:id="rId14" w:history="1">
        <w:r w:rsidRPr="00344CEB">
          <w:rPr>
            <w:rFonts w:cs="Helvetica"/>
            <w:sz w:val="20"/>
            <w:szCs w:val="20"/>
          </w:rPr>
          <w:t>27</w:t>
        </w:r>
      </w:hyperlink>
      <w:r w:rsidRPr="00344CEB">
        <w:rPr>
          <w:rFonts w:cs="Helvetica"/>
          <w:sz w:val="20"/>
          <w:szCs w:val="20"/>
        </w:rPr>
        <w:t> </w:t>
      </w:r>
      <w:hyperlink r:id="rId15" w:history="1">
        <w:r w:rsidRPr="00344CEB">
          <w:rPr>
            <w:rFonts w:cs="Helvetica"/>
            <w:sz w:val="20"/>
            <w:szCs w:val="20"/>
          </w:rPr>
          <w:t>décembre</w:t>
        </w:r>
      </w:hyperlink>
      <w:r w:rsidRPr="00344CEB">
        <w:rPr>
          <w:rFonts w:cs="Helvetica"/>
          <w:sz w:val="20"/>
          <w:szCs w:val="20"/>
        </w:rPr>
        <w:t> </w:t>
      </w:r>
      <w:hyperlink r:id="rId16" w:history="1">
        <w:r w:rsidRPr="00344CEB">
          <w:rPr>
            <w:rFonts w:cs="Helvetica"/>
            <w:sz w:val="20"/>
            <w:szCs w:val="20"/>
          </w:rPr>
          <w:t>1654</w:t>
        </w:r>
      </w:hyperlink>
      <w:r w:rsidRPr="00344CEB">
        <w:rPr>
          <w:rFonts w:cs="Helvetica"/>
          <w:sz w:val="20"/>
          <w:szCs w:val="20"/>
        </w:rPr>
        <w:t xml:space="preserve">, </w:t>
      </w:r>
      <w:hyperlink r:id="rId17" w:history="1">
        <w:r w:rsidRPr="00344CEB">
          <w:rPr>
            <w:rFonts w:cs="Helvetica"/>
            <w:sz w:val="20"/>
            <w:szCs w:val="20"/>
          </w:rPr>
          <w:t>Bâle</w:t>
        </w:r>
      </w:hyperlink>
      <w:r w:rsidRPr="00344CEB">
        <w:rPr>
          <w:rFonts w:cs="Helvetica"/>
          <w:sz w:val="20"/>
          <w:szCs w:val="20"/>
        </w:rPr>
        <w:t xml:space="preserve"> - </w:t>
      </w:r>
      <w:hyperlink r:id="rId18" w:history="1">
        <w:r w:rsidRPr="00344CEB">
          <w:rPr>
            <w:rFonts w:cs="Helvetica"/>
            <w:sz w:val="20"/>
            <w:szCs w:val="20"/>
          </w:rPr>
          <w:t>16</w:t>
        </w:r>
      </w:hyperlink>
      <w:r w:rsidRPr="00344CEB">
        <w:rPr>
          <w:rFonts w:cs="Helvetica"/>
          <w:sz w:val="20"/>
          <w:szCs w:val="20"/>
        </w:rPr>
        <w:t> </w:t>
      </w:r>
      <w:hyperlink r:id="rId19" w:history="1">
        <w:r w:rsidRPr="00344CEB">
          <w:rPr>
            <w:rFonts w:cs="Helvetica"/>
            <w:sz w:val="20"/>
            <w:szCs w:val="20"/>
          </w:rPr>
          <w:t>août</w:t>
        </w:r>
      </w:hyperlink>
      <w:r w:rsidRPr="00344CEB">
        <w:rPr>
          <w:rFonts w:cs="Helvetica"/>
          <w:sz w:val="20"/>
          <w:szCs w:val="20"/>
        </w:rPr>
        <w:t> </w:t>
      </w:r>
      <w:hyperlink r:id="rId20" w:history="1">
        <w:r w:rsidRPr="00344CEB">
          <w:rPr>
            <w:rFonts w:cs="Helvetica"/>
            <w:sz w:val="20"/>
            <w:szCs w:val="20"/>
          </w:rPr>
          <w:t>1705</w:t>
        </w:r>
      </w:hyperlink>
      <w:r w:rsidRPr="00344CEB">
        <w:rPr>
          <w:rFonts w:cs="Helvetica"/>
          <w:sz w:val="20"/>
          <w:szCs w:val="20"/>
        </w:rPr>
        <w:t xml:space="preserve">) est un </w:t>
      </w:r>
      <w:hyperlink r:id="rId21" w:history="1">
        <w:r w:rsidRPr="00344CEB">
          <w:rPr>
            <w:rFonts w:cs="Helvetica"/>
            <w:sz w:val="20"/>
            <w:szCs w:val="20"/>
          </w:rPr>
          <w:t>mathématicien</w:t>
        </w:r>
      </w:hyperlink>
      <w:r w:rsidRPr="00344CEB">
        <w:rPr>
          <w:rFonts w:cs="Helvetica"/>
          <w:sz w:val="20"/>
          <w:szCs w:val="20"/>
        </w:rPr>
        <w:t xml:space="preserve"> et </w:t>
      </w:r>
      <w:hyperlink r:id="rId22" w:history="1">
        <w:r w:rsidRPr="00344CEB">
          <w:rPr>
            <w:rFonts w:cs="Helvetica"/>
            <w:sz w:val="20"/>
            <w:szCs w:val="20"/>
          </w:rPr>
          <w:t>physicien</w:t>
        </w:r>
      </w:hyperlink>
      <w:r w:rsidRPr="00344CEB">
        <w:rPr>
          <w:rFonts w:cs="Helvetica"/>
          <w:sz w:val="20"/>
          <w:szCs w:val="20"/>
        </w:rPr>
        <w:t xml:space="preserve"> </w:t>
      </w:r>
      <w:hyperlink r:id="rId23" w:history="1">
        <w:r w:rsidRPr="00344CEB">
          <w:rPr>
            <w:rFonts w:cs="Helvetica"/>
            <w:sz w:val="20"/>
            <w:szCs w:val="20"/>
          </w:rPr>
          <w:t>suisse</w:t>
        </w:r>
      </w:hyperlink>
      <w:r>
        <w:rPr>
          <w:rFonts w:cs="Helvetica"/>
          <w:sz w:val="20"/>
          <w:szCs w:val="20"/>
        </w:rPr>
        <w:t xml:space="preserve">. </w:t>
      </w:r>
      <w:r w:rsidRPr="00344CEB">
        <w:rPr>
          <w:rFonts w:cs="Helvetica"/>
          <w:sz w:val="20"/>
          <w:szCs w:val="20"/>
        </w:rPr>
        <w:t>Son œuvre majeure est :</w:t>
      </w:r>
      <w:r>
        <w:rPr>
          <w:rFonts w:cs="Helvetica"/>
          <w:sz w:val="20"/>
          <w:szCs w:val="20"/>
        </w:rPr>
        <w:t xml:space="preserve"> </w:t>
      </w:r>
      <w:hyperlink r:id="rId24" w:history="1">
        <w:r w:rsidRPr="00344CEB">
          <w:rPr>
            <w:rFonts w:cs="Helvetica"/>
            <w:i/>
            <w:iCs/>
            <w:sz w:val="20"/>
            <w:szCs w:val="20"/>
          </w:rPr>
          <w:t xml:space="preserve">Ars </w:t>
        </w:r>
        <w:proofErr w:type="spellStart"/>
        <w:r w:rsidRPr="00344CEB">
          <w:rPr>
            <w:rFonts w:cs="Helvetica"/>
            <w:i/>
            <w:iCs/>
            <w:sz w:val="20"/>
            <w:szCs w:val="20"/>
          </w:rPr>
          <w:t>Conjectandi</w:t>
        </w:r>
        <w:proofErr w:type="spellEnd"/>
      </w:hyperlink>
      <w:r w:rsidRPr="00344CEB">
        <w:rPr>
          <w:rFonts w:cs="Helvetica"/>
          <w:sz w:val="20"/>
          <w:szCs w:val="20"/>
        </w:rPr>
        <w:t xml:space="preserve"> publiée après sa mort à Bâle en </w:t>
      </w:r>
      <w:hyperlink r:id="rId25" w:history="1">
        <w:r w:rsidRPr="00344CEB">
          <w:rPr>
            <w:rFonts w:cs="Helvetica"/>
            <w:sz w:val="20"/>
            <w:szCs w:val="20"/>
          </w:rPr>
          <w:t>1713</w:t>
        </w:r>
      </w:hyperlink>
      <w:r w:rsidRPr="00344CEB">
        <w:rPr>
          <w:rFonts w:cs="Helvetica"/>
          <w:sz w:val="20"/>
          <w:szCs w:val="20"/>
        </w:rPr>
        <w:t xml:space="preserve">, avec une préface de son neveu </w:t>
      </w:r>
      <w:hyperlink r:id="rId26" w:history="1">
        <w:r w:rsidRPr="00344CEB">
          <w:rPr>
            <w:rFonts w:cs="Helvetica"/>
            <w:sz w:val="20"/>
            <w:szCs w:val="20"/>
          </w:rPr>
          <w:t>Nicolas Bernoulli</w:t>
        </w:r>
      </w:hyperlink>
      <w:r w:rsidRPr="00344CEB">
        <w:rPr>
          <w:rFonts w:cs="Helvetica"/>
          <w:sz w:val="20"/>
          <w:szCs w:val="20"/>
        </w:rPr>
        <w:t xml:space="preserve">. Il y pose les principes du calcul des </w:t>
      </w:r>
      <w:hyperlink r:id="rId27" w:history="1">
        <w:r w:rsidRPr="00344CEB">
          <w:rPr>
            <w:rFonts w:cs="Helvetica"/>
            <w:sz w:val="20"/>
            <w:szCs w:val="20"/>
          </w:rPr>
          <w:t>probabilités</w:t>
        </w:r>
      </w:hyperlink>
      <w:r w:rsidRPr="00344CEB">
        <w:rPr>
          <w:rFonts w:cs="Helvetica"/>
          <w:sz w:val="20"/>
          <w:szCs w:val="20"/>
        </w:rPr>
        <w:t>.</w:t>
      </w:r>
    </w:p>
    <w:p w14:paraId="3DE38A6B" w14:textId="525A31E0" w:rsidR="00344CEB" w:rsidRPr="00344CEB" w:rsidRDefault="00344CEB" w:rsidP="00344CEB">
      <w:pPr>
        <w:tabs>
          <w:tab w:val="left" w:pos="720"/>
          <w:tab w:val="left" w:pos="1260"/>
        </w:tabs>
        <w:ind w:right="-56"/>
        <w:rPr>
          <w:rFonts w:ascii="Times New Roman" w:hAnsi="Times New Roman" w:cs="Times New Roman"/>
          <w:b/>
        </w:rPr>
      </w:pPr>
      <w:r w:rsidRPr="00344CEB">
        <w:rPr>
          <w:rFonts w:ascii="Times New Roman" w:hAnsi="Times New Roman" w:cs="Times New Roman"/>
          <w:b/>
          <w:u w:val="single"/>
        </w:rPr>
        <w:t>Définition</w:t>
      </w:r>
      <w:r w:rsidRPr="00344CEB">
        <w:rPr>
          <w:rFonts w:ascii="Times New Roman" w:hAnsi="Times New Roman" w:cs="Times New Roman"/>
          <w:b/>
        </w:rPr>
        <w:t> :</w:t>
      </w:r>
      <w:r>
        <w:rPr>
          <w:rFonts w:ascii="Times New Roman" w:hAnsi="Times New Roman" w:cs="Times New Roman"/>
          <w:b/>
        </w:rPr>
        <w:t xml:space="preserve"> </w:t>
      </w:r>
      <w:r w:rsidRPr="00344CEB">
        <w:rPr>
          <w:rFonts w:ascii="Times New Roman" w:hAnsi="Times New Roman" w:cs="Times New Roman"/>
        </w:rPr>
        <w:t xml:space="preserve">Une </w:t>
      </w:r>
      <w:r w:rsidRPr="00344CEB">
        <w:rPr>
          <w:rFonts w:ascii="Times New Roman" w:hAnsi="Times New Roman" w:cs="Times New Roman"/>
          <w:b/>
          <w:i/>
          <w:u w:val="single"/>
        </w:rPr>
        <w:t>épreuve de Bernoulli</w:t>
      </w:r>
      <w:r w:rsidRPr="00344CEB">
        <w:rPr>
          <w:rFonts w:ascii="Times New Roman" w:hAnsi="Times New Roman" w:cs="Times New Roman"/>
          <w:b/>
        </w:rPr>
        <w:t xml:space="preserve"> </w:t>
      </w:r>
      <w:r w:rsidRPr="00344CEB">
        <w:rPr>
          <w:rFonts w:ascii="Times New Roman" w:hAnsi="Times New Roman" w:cs="Times New Roman"/>
        </w:rPr>
        <w:t xml:space="preserve">est une expérience aléatoire qui ne comporte que deux issues appelées succès (noté </w:t>
      </w:r>
      <w:proofErr w:type="gramStart"/>
      <w:r w:rsidRPr="00344CEB">
        <w:rPr>
          <w:rFonts w:ascii="Times New Roman" w:hAnsi="Times New Roman" w:cs="Times New Roman"/>
        </w:rPr>
        <w:t>S )</w:t>
      </w:r>
      <w:proofErr w:type="gramEnd"/>
      <w:r w:rsidRPr="00344CEB">
        <w:rPr>
          <w:rFonts w:ascii="Times New Roman" w:hAnsi="Times New Roman" w:cs="Times New Roman"/>
        </w:rPr>
        <w:t xml:space="preserve"> et échec (noté </w:t>
      </w:r>
      <w:r w:rsidRPr="00344CEB">
        <w:rPr>
          <w:rFonts w:ascii="Times New Roman" w:hAnsi="Times New Roman" w:cs="Times New Roman"/>
          <w:position w:val="-6"/>
        </w:rPr>
        <w:object w:dxaOrig="240" w:dyaOrig="320" w14:anchorId="1C53DA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6pt" o:ole="">
            <v:imagedata r:id="rId28" o:title=""/>
          </v:shape>
          <o:OLEObject Type="Embed" ProgID="Equation.DSMT4" ShapeID="_x0000_i1025" DrawAspect="Content" ObjectID="_1259759650"/>
        </w:object>
      </w:r>
      <w:r w:rsidRPr="00344CEB">
        <w:rPr>
          <w:rFonts w:ascii="Times New Roman" w:hAnsi="Times New Roman" w:cs="Times New Roman"/>
          <w:position w:val="-6"/>
        </w:rPr>
        <w:t xml:space="preserve"> </w:t>
      </w:r>
      <w:r w:rsidRPr="00344CEB">
        <w:rPr>
          <w:rFonts w:ascii="Times New Roman" w:hAnsi="Times New Roman" w:cs="Times New Roman"/>
        </w:rPr>
        <w:t xml:space="preserve">), de probabilités respectives p et </w:t>
      </w:r>
      <w:r>
        <w:rPr>
          <w:rFonts w:ascii="Times New Roman" w:hAnsi="Times New Roman" w:cs="Times New Roman"/>
        </w:rPr>
        <w:t xml:space="preserve">q = </w:t>
      </w:r>
      <w:r w:rsidRPr="00344CEB">
        <w:rPr>
          <w:rFonts w:ascii="Times New Roman" w:hAnsi="Times New Roman" w:cs="Times New Roman"/>
        </w:rPr>
        <w:t>1 – p.</w:t>
      </w:r>
    </w:p>
    <w:p w14:paraId="5D41F114" w14:textId="77777777" w:rsidR="00344CEB" w:rsidRPr="00344CEB" w:rsidRDefault="00344CEB" w:rsidP="00344CEB">
      <w:pPr>
        <w:tabs>
          <w:tab w:val="left" w:pos="720"/>
          <w:tab w:val="left" w:pos="1260"/>
        </w:tabs>
        <w:ind w:right="-56"/>
        <w:rPr>
          <w:rFonts w:ascii="Times New Roman" w:hAnsi="Times New Roman" w:cs="Times New Roman"/>
          <w:b/>
        </w:rPr>
      </w:pPr>
    </w:p>
    <w:p w14:paraId="45CA6DAC" w14:textId="77777777" w:rsidR="00344CEB" w:rsidRPr="00344CEB" w:rsidRDefault="00344CEB" w:rsidP="00344CEB">
      <w:pPr>
        <w:tabs>
          <w:tab w:val="left" w:pos="720"/>
          <w:tab w:val="left" w:pos="1260"/>
        </w:tabs>
        <w:ind w:left="1260" w:right="-56"/>
        <w:jc w:val="both"/>
        <w:rPr>
          <w:rFonts w:ascii="Times New Roman" w:hAnsi="Times New Roman" w:cs="Times New Roman"/>
          <w:b/>
        </w:rPr>
      </w:pPr>
      <w:r w:rsidRPr="00344CEB">
        <w:rPr>
          <w:rFonts w:ascii="Times New Roman" w:hAnsi="Times New Roman" w:cs="Times New Roman"/>
          <w:b/>
        </w:rPr>
        <w:tab/>
        <w:t xml:space="preserve">La loi de probabilité est appelée </w:t>
      </w:r>
      <w:r w:rsidRPr="00344CEB">
        <w:rPr>
          <w:rFonts w:ascii="Times New Roman" w:hAnsi="Times New Roman" w:cs="Times New Roman"/>
          <w:b/>
          <w:i/>
          <w:u w:val="single"/>
        </w:rPr>
        <w:t>loi de Bernoulli</w:t>
      </w:r>
      <w:r w:rsidRPr="00344CEB">
        <w:rPr>
          <w:rFonts w:ascii="Times New Roman" w:hAnsi="Times New Roman" w:cs="Times New Roman"/>
          <w:b/>
        </w:rPr>
        <w:t xml:space="preserve"> de paramètre p.</w:t>
      </w:r>
    </w:p>
    <w:tbl>
      <w:tblPr>
        <w:tblW w:w="0" w:type="auto"/>
        <w:jc w:val="center"/>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0"/>
        <w:gridCol w:w="2780"/>
        <w:gridCol w:w="2880"/>
      </w:tblGrid>
      <w:tr w:rsidR="00344CEB" w:rsidRPr="00344CEB" w14:paraId="7FFB9702" w14:textId="77777777" w:rsidTr="00344CEB">
        <w:trPr>
          <w:jc w:val="center"/>
        </w:trPr>
        <w:tc>
          <w:tcPr>
            <w:tcW w:w="1900" w:type="dxa"/>
          </w:tcPr>
          <w:p w14:paraId="01DE3E6C" w14:textId="77777777" w:rsidR="00344CEB" w:rsidRPr="00344CEB" w:rsidRDefault="00344CEB" w:rsidP="00344CEB">
            <w:pPr>
              <w:tabs>
                <w:tab w:val="left" w:pos="720"/>
                <w:tab w:val="left" w:pos="1260"/>
              </w:tabs>
              <w:ind w:right="-56"/>
              <w:jc w:val="center"/>
              <w:rPr>
                <w:rFonts w:ascii="Times New Roman" w:hAnsi="Times New Roman" w:cs="Times New Roman"/>
                <w:b/>
              </w:rPr>
            </w:pPr>
            <w:r w:rsidRPr="00344CEB">
              <w:rPr>
                <w:rFonts w:ascii="Times New Roman" w:hAnsi="Times New Roman" w:cs="Times New Roman"/>
                <w:b/>
              </w:rPr>
              <w:t>issue</w:t>
            </w:r>
          </w:p>
        </w:tc>
        <w:tc>
          <w:tcPr>
            <w:tcW w:w="2780" w:type="dxa"/>
          </w:tcPr>
          <w:p w14:paraId="460D6E08" w14:textId="3023E3EC" w:rsidR="00344CEB" w:rsidRPr="00344CEB" w:rsidRDefault="00344CEB" w:rsidP="00344CEB">
            <w:pPr>
              <w:tabs>
                <w:tab w:val="left" w:pos="720"/>
                <w:tab w:val="left" w:pos="1260"/>
              </w:tabs>
              <w:ind w:right="-56"/>
              <w:jc w:val="center"/>
              <w:rPr>
                <w:rFonts w:ascii="Times New Roman" w:hAnsi="Times New Roman" w:cs="Times New Roman"/>
              </w:rPr>
            </w:pPr>
            <w:r w:rsidRPr="00344CEB">
              <w:rPr>
                <w:rFonts w:ascii="Times New Roman" w:hAnsi="Times New Roman" w:cs="Times New Roman"/>
              </w:rPr>
              <w:t>S</w:t>
            </w:r>
            <w:r>
              <w:rPr>
                <w:rFonts w:ascii="Times New Roman" w:hAnsi="Times New Roman" w:cs="Times New Roman"/>
              </w:rPr>
              <w:t xml:space="preserve"> </w:t>
            </w:r>
          </w:p>
        </w:tc>
        <w:tc>
          <w:tcPr>
            <w:tcW w:w="2880" w:type="dxa"/>
          </w:tcPr>
          <w:p w14:paraId="0C42F69D" w14:textId="2FF64371" w:rsidR="00344CEB" w:rsidRPr="00344CEB" w:rsidRDefault="00344CEB" w:rsidP="00344CEB">
            <w:pPr>
              <w:tabs>
                <w:tab w:val="left" w:pos="720"/>
                <w:tab w:val="left" w:pos="1260"/>
              </w:tabs>
              <w:ind w:right="-56"/>
              <w:jc w:val="center"/>
              <w:rPr>
                <w:rFonts w:ascii="Times New Roman" w:hAnsi="Times New Roman" w:cs="Times New Roman"/>
              </w:rPr>
            </w:pPr>
            <w:r w:rsidRPr="00344CEB">
              <w:rPr>
                <w:rFonts w:ascii="Times New Roman" w:hAnsi="Times New Roman" w:cs="Times New Roman"/>
                <w:position w:val="-6"/>
              </w:rPr>
              <w:object w:dxaOrig="220" w:dyaOrig="320" w14:anchorId="57E9C2D0">
                <v:shape id="_x0000_i1026" type="#_x0000_t75" style="width:11pt;height:16pt" o:ole="">
                  <v:imagedata r:id="rId30" o:title=""/>
                </v:shape>
                <o:OLEObject Type="Embed" ProgID="Equation.DSMT4" ShapeID="_x0000_i1026" DrawAspect="Content" ObjectID="_1259759651"/>
              </w:object>
            </w:r>
            <w:r>
              <w:rPr>
                <w:rFonts w:ascii="Times New Roman" w:hAnsi="Times New Roman" w:cs="Times New Roman"/>
                <w:position w:val="-6"/>
              </w:rPr>
              <w:t xml:space="preserve"> </w:t>
            </w:r>
            <w:r w:rsidRPr="00344CEB">
              <w:rPr>
                <w:rFonts w:ascii="Times New Roman" w:hAnsi="Times New Roman" w:cs="Times New Roman"/>
                <w:position w:val="-6"/>
              </w:rPr>
              <w:t xml:space="preserve"> </w:t>
            </w:r>
          </w:p>
        </w:tc>
      </w:tr>
      <w:tr w:rsidR="00344CEB" w:rsidRPr="00344CEB" w14:paraId="48F766EB" w14:textId="77777777" w:rsidTr="00344CEB">
        <w:trPr>
          <w:jc w:val="center"/>
        </w:trPr>
        <w:tc>
          <w:tcPr>
            <w:tcW w:w="1900" w:type="dxa"/>
          </w:tcPr>
          <w:p w14:paraId="71DD2DD8" w14:textId="77777777" w:rsidR="00344CEB" w:rsidRPr="00344CEB" w:rsidRDefault="00344CEB" w:rsidP="00344CEB">
            <w:pPr>
              <w:tabs>
                <w:tab w:val="left" w:pos="720"/>
                <w:tab w:val="left" w:pos="1260"/>
              </w:tabs>
              <w:ind w:right="-56"/>
              <w:jc w:val="center"/>
              <w:rPr>
                <w:rFonts w:ascii="Times New Roman" w:hAnsi="Times New Roman" w:cs="Times New Roman"/>
                <w:b/>
              </w:rPr>
            </w:pPr>
            <w:r w:rsidRPr="00344CEB">
              <w:rPr>
                <w:rFonts w:ascii="Times New Roman" w:hAnsi="Times New Roman" w:cs="Times New Roman"/>
                <w:b/>
              </w:rPr>
              <w:t>probabilité</w:t>
            </w:r>
          </w:p>
        </w:tc>
        <w:tc>
          <w:tcPr>
            <w:tcW w:w="2780" w:type="dxa"/>
          </w:tcPr>
          <w:p w14:paraId="4D34BD11" w14:textId="77777777" w:rsidR="00344CEB" w:rsidRPr="00344CEB" w:rsidRDefault="00344CEB" w:rsidP="00344CEB">
            <w:pPr>
              <w:tabs>
                <w:tab w:val="left" w:pos="720"/>
                <w:tab w:val="left" w:pos="1260"/>
              </w:tabs>
              <w:ind w:right="-56"/>
              <w:jc w:val="center"/>
              <w:rPr>
                <w:rFonts w:ascii="Times New Roman" w:hAnsi="Times New Roman" w:cs="Times New Roman"/>
              </w:rPr>
            </w:pPr>
            <w:r w:rsidRPr="00344CEB">
              <w:rPr>
                <w:rFonts w:ascii="Times New Roman" w:hAnsi="Times New Roman" w:cs="Times New Roman"/>
              </w:rPr>
              <w:t>p</w:t>
            </w:r>
          </w:p>
        </w:tc>
        <w:tc>
          <w:tcPr>
            <w:tcW w:w="2880" w:type="dxa"/>
          </w:tcPr>
          <w:p w14:paraId="7B4609EB" w14:textId="77777777" w:rsidR="00344CEB" w:rsidRPr="00344CEB" w:rsidRDefault="00344CEB" w:rsidP="00344CEB">
            <w:pPr>
              <w:tabs>
                <w:tab w:val="left" w:pos="720"/>
                <w:tab w:val="left" w:pos="1260"/>
              </w:tabs>
              <w:ind w:right="-56"/>
              <w:jc w:val="center"/>
              <w:rPr>
                <w:rFonts w:ascii="Times New Roman" w:hAnsi="Times New Roman" w:cs="Times New Roman"/>
              </w:rPr>
            </w:pPr>
            <w:r w:rsidRPr="00344CEB">
              <w:rPr>
                <w:rFonts w:ascii="Times New Roman" w:hAnsi="Times New Roman" w:cs="Times New Roman"/>
              </w:rPr>
              <w:t xml:space="preserve">1 – p </w:t>
            </w:r>
          </w:p>
        </w:tc>
      </w:tr>
    </w:tbl>
    <w:p w14:paraId="56342A99" w14:textId="77777777" w:rsidR="00344CEB" w:rsidRPr="00344CEB" w:rsidRDefault="00344CEB" w:rsidP="00344CEB">
      <w:pPr>
        <w:tabs>
          <w:tab w:val="left" w:pos="720"/>
          <w:tab w:val="left" w:pos="1260"/>
        </w:tabs>
        <w:ind w:right="-56"/>
        <w:rPr>
          <w:rFonts w:ascii="Times New Roman" w:hAnsi="Times New Roman" w:cs="Times New Roman"/>
          <w:u w:val="single"/>
        </w:rPr>
      </w:pPr>
    </w:p>
    <w:p w14:paraId="2A5318A2" w14:textId="772C3851" w:rsidR="00344CEB" w:rsidRPr="00344CEB" w:rsidRDefault="00344CEB" w:rsidP="00344CEB">
      <w:pPr>
        <w:tabs>
          <w:tab w:val="left" w:pos="720"/>
          <w:tab w:val="left" w:pos="1260"/>
        </w:tabs>
        <w:ind w:right="-56"/>
        <w:rPr>
          <w:rFonts w:ascii="Times New Roman" w:hAnsi="Times New Roman" w:cs="Times New Roman"/>
        </w:rPr>
      </w:pPr>
      <w:r w:rsidRPr="00344CEB">
        <w:rPr>
          <w:rFonts w:ascii="Times New Roman" w:hAnsi="Times New Roman" w:cs="Times New Roman"/>
        </w:rPr>
        <w:t>Soit X une variable aléatoire qui suit une loi d</w:t>
      </w:r>
      <w:r w:rsidR="00EA4741">
        <w:rPr>
          <w:rFonts w:ascii="Times New Roman" w:hAnsi="Times New Roman" w:cs="Times New Roman"/>
        </w:rPr>
        <w:t xml:space="preserve">e </w:t>
      </w:r>
      <w:proofErr w:type="spellStart"/>
      <w:r w:rsidR="00EA4741">
        <w:rPr>
          <w:rFonts w:ascii="Times New Roman" w:hAnsi="Times New Roman" w:cs="Times New Roman"/>
        </w:rPr>
        <w:t>bernoulli</w:t>
      </w:r>
      <w:proofErr w:type="spellEnd"/>
      <w:r w:rsidR="00EA4741">
        <w:rPr>
          <w:rFonts w:ascii="Times New Roman" w:hAnsi="Times New Roman" w:cs="Times New Roman"/>
        </w:rPr>
        <w:t xml:space="preserve"> est telle que </w:t>
      </w:r>
      <w:proofErr w:type="gramStart"/>
      <w:r w:rsidR="00EA4741">
        <w:rPr>
          <w:rFonts w:ascii="Times New Roman" w:hAnsi="Times New Roman" w:cs="Times New Roman"/>
        </w:rPr>
        <w:t>:  E</w:t>
      </w:r>
      <w:proofErr w:type="gramEnd"/>
      <w:r w:rsidR="00EA4741">
        <w:rPr>
          <w:rFonts w:ascii="Times New Roman" w:hAnsi="Times New Roman" w:cs="Times New Roman"/>
        </w:rPr>
        <w:t>(X) = p et V(X</w:t>
      </w:r>
      <w:r w:rsidRPr="00344CEB">
        <w:rPr>
          <w:rFonts w:ascii="Times New Roman" w:hAnsi="Times New Roman" w:cs="Times New Roman"/>
        </w:rPr>
        <w:t>) = p(1-p)</w:t>
      </w:r>
    </w:p>
    <w:p w14:paraId="50E4CBA7" w14:textId="77777777" w:rsidR="00344CEB" w:rsidRPr="00344CEB" w:rsidRDefault="00344CEB" w:rsidP="00344CEB">
      <w:pPr>
        <w:tabs>
          <w:tab w:val="left" w:pos="720"/>
          <w:tab w:val="left" w:pos="1260"/>
        </w:tabs>
        <w:ind w:right="-56"/>
        <w:rPr>
          <w:rFonts w:ascii="Times New Roman" w:hAnsi="Times New Roman" w:cs="Times New Roman"/>
        </w:rPr>
      </w:pPr>
    </w:p>
    <w:p w14:paraId="7465A679" w14:textId="2978100D" w:rsidR="00344CEB" w:rsidRPr="00344CEB" w:rsidRDefault="00344CEB" w:rsidP="00344CEB">
      <w:pPr>
        <w:tabs>
          <w:tab w:val="left" w:pos="720"/>
          <w:tab w:val="left" w:pos="1260"/>
        </w:tabs>
        <w:ind w:right="-56"/>
        <w:rPr>
          <w:rFonts w:ascii="Times New Roman" w:hAnsi="Times New Roman" w:cs="Times New Roman"/>
        </w:rPr>
      </w:pPr>
      <w:r w:rsidRPr="00344CEB">
        <w:rPr>
          <w:rFonts w:ascii="Times New Roman" w:hAnsi="Times New Roman" w:cs="Times New Roman"/>
          <w:u w:val="single"/>
        </w:rPr>
        <w:lastRenderedPageBreak/>
        <w:t>Exercice </w:t>
      </w:r>
      <w:r w:rsidR="00EA4741">
        <w:rPr>
          <w:rFonts w:ascii="Times New Roman" w:hAnsi="Times New Roman" w:cs="Times New Roman"/>
          <w:u w:val="single"/>
        </w:rPr>
        <w:t>2</w:t>
      </w:r>
      <w:r w:rsidRPr="00344CEB">
        <w:rPr>
          <w:rFonts w:ascii="Times New Roman" w:hAnsi="Times New Roman" w:cs="Times New Roman"/>
        </w:rPr>
        <w:t xml:space="preserve"> :</w:t>
      </w:r>
      <w:r w:rsidRPr="00344CEB">
        <w:rPr>
          <w:rFonts w:ascii="Times New Roman" w:hAnsi="Times New Roman" w:cs="Times New Roman"/>
          <w:b/>
        </w:rPr>
        <w:t xml:space="preserve"> </w:t>
      </w:r>
      <w:r w:rsidRPr="00344CEB">
        <w:rPr>
          <w:rFonts w:ascii="Times New Roman" w:hAnsi="Times New Roman" w:cs="Times New Roman"/>
        </w:rPr>
        <w:t>Une urne contient 70 boules rouges et 30 boules noires. On tire au hasard une boule de l’urne. Expliquer pourquoi cette expérience est une épreuve de Bernoulli. On appelle succès « le tirage d’une boule rouge ». Donner la loi de probabilité.</w:t>
      </w:r>
    </w:p>
    <w:p w14:paraId="44B27163" w14:textId="77777777" w:rsidR="00344CEB" w:rsidRDefault="00344CEB" w:rsidP="00344CEB">
      <w:pPr>
        <w:widowControl w:val="0"/>
        <w:autoSpaceDE w:val="0"/>
        <w:autoSpaceDN w:val="0"/>
        <w:adjustRightInd w:val="0"/>
        <w:spacing w:after="120"/>
        <w:rPr>
          <w:rFonts w:ascii="Times New Roman" w:hAnsi="Times New Roman" w:cs="Times New Roman"/>
        </w:rPr>
      </w:pPr>
    </w:p>
    <w:p w14:paraId="7E0C9ECE" w14:textId="545E307F" w:rsidR="00EA4741" w:rsidRPr="00F54710" w:rsidRDefault="00EA4741" w:rsidP="00EA4741">
      <w:pPr>
        <w:pStyle w:val="Paragraphedeliste"/>
        <w:widowControl w:val="0"/>
        <w:numPr>
          <w:ilvl w:val="0"/>
          <w:numId w:val="1"/>
        </w:numPr>
        <w:autoSpaceDE w:val="0"/>
        <w:autoSpaceDN w:val="0"/>
        <w:adjustRightInd w:val="0"/>
        <w:spacing w:after="120"/>
        <w:rPr>
          <w:rFonts w:ascii="Times New Roman" w:hAnsi="Times New Roman" w:cs="Times New Roman"/>
          <w:b/>
          <w:color w:val="0000FF"/>
          <w:sz w:val="28"/>
          <w:u w:val="single"/>
        </w:rPr>
      </w:pPr>
      <w:r w:rsidRPr="00F54710">
        <w:rPr>
          <w:rFonts w:ascii="Times New Roman" w:hAnsi="Times New Roman" w:cs="Times New Roman"/>
          <w:b/>
          <w:color w:val="0000FF"/>
          <w:sz w:val="28"/>
          <w:u w:val="single"/>
        </w:rPr>
        <w:t>Loi Binomiale</w:t>
      </w:r>
    </w:p>
    <w:p w14:paraId="7424078B" w14:textId="77777777" w:rsidR="00EA4741" w:rsidRPr="00461355" w:rsidRDefault="00EA4741" w:rsidP="00EA4741">
      <w:pPr>
        <w:pStyle w:val="Paragraphedeliste"/>
        <w:widowControl w:val="0"/>
        <w:autoSpaceDE w:val="0"/>
        <w:autoSpaceDN w:val="0"/>
        <w:adjustRightInd w:val="0"/>
        <w:spacing w:after="120"/>
        <w:ind w:left="1080"/>
        <w:rPr>
          <w:rFonts w:ascii="Times New Roman" w:hAnsi="Times New Roman" w:cs="Times New Roman"/>
        </w:rPr>
      </w:pPr>
    </w:p>
    <w:p w14:paraId="2E47D774" w14:textId="78B68408" w:rsidR="00461355" w:rsidRPr="00F54710" w:rsidRDefault="00461355" w:rsidP="00EA4741">
      <w:pPr>
        <w:tabs>
          <w:tab w:val="left" w:pos="720"/>
          <w:tab w:val="left" w:pos="1260"/>
        </w:tabs>
        <w:ind w:right="-56"/>
        <w:rPr>
          <w:rFonts w:ascii="Times New Roman" w:hAnsi="Times New Roman" w:cs="Times New Roman"/>
          <w:color w:val="0000FF"/>
          <w:u w:val="single"/>
        </w:rPr>
      </w:pPr>
      <w:r>
        <w:rPr>
          <w:rFonts w:ascii="Times New Roman" w:hAnsi="Times New Roman" w:cs="Times New Roman"/>
          <w:b/>
        </w:rPr>
        <w:tab/>
      </w:r>
      <w:r w:rsidRPr="00F54710">
        <w:rPr>
          <w:rFonts w:ascii="Times New Roman" w:hAnsi="Times New Roman" w:cs="Times New Roman"/>
          <w:color w:val="0000FF"/>
          <w:u w:val="single"/>
        </w:rPr>
        <w:t>1)</w:t>
      </w:r>
      <w:r w:rsidR="00F54710">
        <w:rPr>
          <w:rFonts w:ascii="Times New Roman" w:hAnsi="Times New Roman" w:cs="Times New Roman"/>
          <w:color w:val="0000FF"/>
          <w:u w:val="single"/>
        </w:rPr>
        <w:t xml:space="preserve"> </w:t>
      </w:r>
      <w:r w:rsidR="00EA4741" w:rsidRPr="00F54710">
        <w:rPr>
          <w:rFonts w:ascii="Times New Roman" w:hAnsi="Times New Roman" w:cs="Times New Roman"/>
          <w:color w:val="0000FF"/>
          <w:u w:val="single"/>
        </w:rPr>
        <w:t>Définitions</w:t>
      </w:r>
      <w:r w:rsidRPr="00F54710">
        <w:rPr>
          <w:rFonts w:ascii="Times New Roman" w:hAnsi="Times New Roman" w:cs="Times New Roman"/>
          <w:color w:val="0000FF"/>
          <w:u w:val="single"/>
        </w:rPr>
        <w:t> </w:t>
      </w:r>
    </w:p>
    <w:p w14:paraId="11BD4858" w14:textId="152137F6" w:rsidR="00461355" w:rsidRPr="00461355" w:rsidRDefault="00EA4741" w:rsidP="00EA4741">
      <w:pPr>
        <w:tabs>
          <w:tab w:val="left" w:pos="720"/>
          <w:tab w:val="left" w:pos="1260"/>
        </w:tabs>
        <w:ind w:right="-56"/>
        <w:rPr>
          <w:rFonts w:ascii="Times New Roman" w:hAnsi="Times New Roman" w:cs="Times New Roman"/>
          <w:b/>
        </w:rPr>
      </w:pPr>
      <w:r w:rsidRPr="00461355">
        <w:rPr>
          <w:rFonts w:ascii="Times New Roman" w:hAnsi="Times New Roman" w:cs="Times New Roman"/>
          <w:b/>
        </w:rPr>
        <w:tab/>
      </w:r>
    </w:p>
    <w:p w14:paraId="61993AA9" w14:textId="6B3F528E" w:rsidR="00EA4741" w:rsidRPr="00461355" w:rsidRDefault="00EA4741" w:rsidP="00EA4741">
      <w:pPr>
        <w:tabs>
          <w:tab w:val="left" w:pos="720"/>
          <w:tab w:val="left" w:pos="1260"/>
        </w:tabs>
        <w:ind w:right="-56"/>
        <w:rPr>
          <w:rFonts w:ascii="Times New Roman" w:hAnsi="Times New Roman" w:cs="Times New Roman"/>
        </w:rPr>
      </w:pPr>
      <w:r w:rsidRPr="00461355">
        <w:rPr>
          <w:rFonts w:ascii="Times New Roman" w:hAnsi="Times New Roman" w:cs="Times New Roman"/>
        </w:rPr>
        <w:t xml:space="preserve">a) Un </w:t>
      </w:r>
      <w:r w:rsidRPr="00461355">
        <w:rPr>
          <w:rFonts w:ascii="Times New Roman" w:hAnsi="Times New Roman" w:cs="Times New Roman"/>
          <w:i/>
          <w:u w:val="single"/>
        </w:rPr>
        <w:t>schéma de Bernoulli</w:t>
      </w:r>
      <w:r w:rsidRPr="00461355">
        <w:rPr>
          <w:rFonts w:ascii="Times New Roman" w:hAnsi="Times New Roman" w:cs="Times New Roman"/>
        </w:rPr>
        <w:t xml:space="preserve"> est la répétition d</w:t>
      </w:r>
      <w:r w:rsidR="00461355">
        <w:rPr>
          <w:rFonts w:ascii="Times New Roman" w:hAnsi="Times New Roman" w:cs="Times New Roman"/>
        </w:rPr>
        <w:t xml:space="preserve">e </w:t>
      </w:r>
      <w:r w:rsidR="00461355" w:rsidRPr="00BA31E2">
        <w:rPr>
          <w:rFonts w:ascii="Times New Roman" w:hAnsi="Times New Roman" w:cs="Times New Roman"/>
          <w:i/>
        </w:rPr>
        <w:t>n</w:t>
      </w:r>
      <w:r w:rsidR="00461355">
        <w:rPr>
          <w:rFonts w:ascii="Times New Roman" w:hAnsi="Times New Roman" w:cs="Times New Roman"/>
        </w:rPr>
        <w:t xml:space="preserve"> </w:t>
      </w:r>
      <w:r w:rsidRPr="00461355">
        <w:rPr>
          <w:rFonts w:ascii="Times New Roman" w:hAnsi="Times New Roman" w:cs="Times New Roman"/>
        </w:rPr>
        <w:t xml:space="preserve">épreuves de Bernoulli </w:t>
      </w:r>
      <w:r w:rsidRPr="00461355">
        <w:rPr>
          <w:rFonts w:ascii="Times New Roman" w:hAnsi="Times New Roman" w:cs="Times New Roman"/>
          <w:b/>
          <w:u w:val="single"/>
        </w:rPr>
        <w:t>identique</w:t>
      </w:r>
      <w:r w:rsidRPr="00461355">
        <w:rPr>
          <w:rFonts w:ascii="Times New Roman" w:hAnsi="Times New Roman" w:cs="Times New Roman"/>
        </w:rPr>
        <w:t>s dans des conditions d’</w:t>
      </w:r>
      <w:r w:rsidRPr="00461355">
        <w:rPr>
          <w:rFonts w:ascii="Times New Roman" w:hAnsi="Times New Roman" w:cs="Times New Roman"/>
          <w:b/>
          <w:u w:val="single"/>
        </w:rPr>
        <w:t>indépendance</w:t>
      </w:r>
      <w:r w:rsidRPr="00461355">
        <w:rPr>
          <w:rFonts w:ascii="Times New Roman" w:hAnsi="Times New Roman" w:cs="Times New Roman"/>
        </w:rPr>
        <w:t>.</w:t>
      </w:r>
    </w:p>
    <w:p w14:paraId="4E6C57E2" w14:textId="2D53A7BA" w:rsidR="00EA4741" w:rsidRPr="00461355" w:rsidRDefault="00EA4741" w:rsidP="00461355">
      <w:pPr>
        <w:pStyle w:val="Paragraphedeliste"/>
        <w:numPr>
          <w:ilvl w:val="0"/>
          <w:numId w:val="7"/>
        </w:numPr>
        <w:tabs>
          <w:tab w:val="left" w:pos="0"/>
          <w:tab w:val="left" w:pos="284"/>
        </w:tabs>
        <w:ind w:left="0" w:right="-56" w:hanging="11"/>
        <w:rPr>
          <w:rFonts w:ascii="Times New Roman" w:hAnsi="Times New Roman" w:cs="Times New Roman"/>
        </w:rPr>
      </w:pPr>
      <w:r w:rsidRPr="00461355">
        <w:rPr>
          <w:rFonts w:ascii="Times New Roman" w:hAnsi="Times New Roman" w:cs="Times New Roman"/>
        </w:rPr>
        <w:t xml:space="preserve"> X est la variable aléatoire qui, à chaque liste de </w:t>
      </w:r>
      <w:r w:rsidRPr="00BA31E2">
        <w:rPr>
          <w:rFonts w:ascii="Times New Roman" w:hAnsi="Times New Roman" w:cs="Times New Roman"/>
          <w:i/>
        </w:rPr>
        <w:t>n</w:t>
      </w:r>
      <w:r w:rsidRPr="00461355">
        <w:rPr>
          <w:rFonts w:ascii="Times New Roman" w:hAnsi="Times New Roman" w:cs="Times New Roman"/>
        </w:rPr>
        <w:t xml:space="preserve"> résultats, associe le nombre de succès.</w:t>
      </w:r>
    </w:p>
    <w:p w14:paraId="40798733" w14:textId="77777777" w:rsidR="00BA31E2" w:rsidRDefault="00EA4741" w:rsidP="00BA31E2">
      <w:pPr>
        <w:tabs>
          <w:tab w:val="left" w:pos="720"/>
          <w:tab w:val="left" w:pos="1260"/>
        </w:tabs>
        <w:ind w:right="-56"/>
        <w:rPr>
          <w:rFonts w:ascii="Times New Roman" w:hAnsi="Times New Roman" w:cs="Times New Roman"/>
          <w:b/>
          <w:color w:val="FF0000"/>
        </w:rPr>
      </w:pPr>
      <w:r w:rsidRPr="00461355">
        <w:rPr>
          <w:rFonts w:ascii="Times New Roman" w:hAnsi="Times New Roman" w:cs="Times New Roman"/>
          <w:b/>
          <w:color w:val="FF0000"/>
        </w:rPr>
        <w:t xml:space="preserve">La loi de probabilité de la variable aléatoire X est appelée </w:t>
      </w:r>
      <w:r w:rsidRPr="00461355">
        <w:rPr>
          <w:rFonts w:ascii="Times New Roman" w:hAnsi="Times New Roman" w:cs="Times New Roman"/>
          <w:b/>
          <w:i/>
          <w:color w:val="FF0000"/>
          <w:u w:val="single"/>
        </w:rPr>
        <w:t>loi binomiale de paramètre n et p</w:t>
      </w:r>
      <w:r w:rsidRPr="00461355">
        <w:rPr>
          <w:rFonts w:ascii="Times New Roman" w:hAnsi="Times New Roman" w:cs="Times New Roman"/>
          <w:b/>
          <w:color w:val="FF0000"/>
        </w:rPr>
        <w:t>. Cette loi est notée B (</w:t>
      </w:r>
      <w:r w:rsidRPr="00BA31E2">
        <w:rPr>
          <w:rFonts w:ascii="Times New Roman" w:hAnsi="Times New Roman" w:cs="Times New Roman"/>
          <w:b/>
          <w:i/>
          <w:color w:val="FF0000"/>
        </w:rPr>
        <w:t>n</w:t>
      </w:r>
      <w:r w:rsidRPr="00461355">
        <w:rPr>
          <w:rFonts w:ascii="Times New Roman" w:hAnsi="Times New Roman" w:cs="Times New Roman"/>
          <w:b/>
          <w:color w:val="FF0000"/>
        </w:rPr>
        <w:t xml:space="preserve"> ; </w:t>
      </w:r>
      <w:r w:rsidRPr="00BA31E2">
        <w:rPr>
          <w:rFonts w:ascii="Times New Roman" w:hAnsi="Times New Roman" w:cs="Times New Roman"/>
          <w:b/>
          <w:i/>
          <w:color w:val="FF0000"/>
        </w:rPr>
        <w:t>p</w:t>
      </w:r>
      <w:r w:rsidRPr="00461355">
        <w:rPr>
          <w:rFonts w:ascii="Times New Roman" w:hAnsi="Times New Roman" w:cs="Times New Roman"/>
          <w:b/>
          <w:color w:val="FF0000"/>
        </w:rPr>
        <w:t>).</w:t>
      </w:r>
    </w:p>
    <w:p w14:paraId="65C39502" w14:textId="76E8D3F8" w:rsidR="00EA4741" w:rsidRDefault="00BA31E2" w:rsidP="00BA31E2">
      <w:pPr>
        <w:tabs>
          <w:tab w:val="left" w:pos="720"/>
          <w:tab w:val="left" w:pos="1260"/>
        </w:tabs>
        <w:ind w:right="-56"/>
        <w:rPr>
          <w:rFonts w:ascii="Times New Roman" w:hAnsi="Times New Roman" w:cs="Times New Roman"/>
        </w:rPr>
      </w:pPr>
      <w:r w:rsidRPr="00BA31E2">
        <w:rPr>
          <w:rFonts w:ascii="Times New Roman" w:hAnsi="Times New Roman" w:cs="Times New Roman"/>
        </w:rPr>
        <w:t>c)</w:t>
      </w:r>
      <w:r>
        <w:rPr>
          <w:rFonts w:ascii="Times New Roman" w:hAnsi="Times New Roman" w:cs="Times New Roman"/>
          <w:b/>
          <w:color w:val="FF0000"/>
        </w:rPr>
        <w:t xml:space="preserve"> </w:t>
      </w:r>
      <w:r w:rsidRPr="00BA31E2">
        <w:rPr>
          <w:rFonts w:ascii="Times New Roman" w:hAnsi="Times New Roman" w:cs="Times New Roman"/>
        </w:rPr>
        <w:t xml:space="preserve">Pour tout entier </w:t>
      </w:r>
      <w:r w:rsidRPr="00BA31E2">
        <w:rPr>
          <w:rFonts w:ascii="Times New Roman" w:hAnsi="Times New Roman" w:cs="Times New Roman"/>
          <w:i/>
        </w:rPr>
        <w:t>k</w:t>
      </w:r>
      <w:proofErr w:type="gramStart"/>
      <w:r w:rsidRPr="00BA31E2">
        <w:rPr>
          <w:rFonts w:ascii="Times New Roman" w:hAnsi="Times New Roman" w:cs="Times New Roman"/>
        </w:rPr>
        <w:t xml:space="preserve">, </w:t>
      </w:r>
      <w:r w:rsidRPr="00BA31E2">
        <w:rPr>
          <w:position w:val="-4"/>
        </w:rPr>
        <w:object w:dxaOrig="920" w:dyaOrig="260" w14:anchorId="403742A7">
          <v:shape id="_x0000_i1120" type="#_x0000_t75" style="width:46pt;height:13pt" o:ole="">
            <v:imagedata r:id="rId32" o:title=""/>
          </v:shape>
          <o:OLEObject Type="Embed" ProgID="Equation.DSMT4" ShapeID="_x0000_i1120" DrawAspect="Content" ObjectID="_1259759652" r:id="rId33"/>
        </w:object>
      </w:r>
      <w:r w:rsidRPr="00BA31E2">
        <w:rPr>
          <w:rFonts w:ascii="Times New Roman" w:hAnsi="Times New Roman" w:cs="Times New Roman"/>
        </w:rPr>
        <w:t>,</w:t>
      </w:r>
      <w:proofErr w:type="gramEnd"/>
      <w:r w:rsidRPr="00BA31E2">
        <w:rPr>
          <w:rFonts w:ascii="Times New Roman" w:hAnsi="Times New Roman" w:cs="Times New Roman"/>
        </w:rPr>
        <w:t xml:space="preserve"> le nombre de chemins réalisant </w:t>
      </w:r>
      <w:r w:rsidRPr="00BA31E2">
        <w:rPr>
          <w:rFonts w:ascii="Times New Roman" w:hAnsi="Times New Roman" w:cs="Times New Roman"/>
          <w:i/>
        </w:rPr>
        <w:t>k</w:t>
      </w:r>
      <w:r w:rsidRPr="00BA31E2">
        <w:rPr>
          <w:rFonts w:ascii="Times New Roman" w:hAnsi="Times New Roman" w:cs="Times New Roman"/>
        </w:rPr>
        <w:t xml:space="preserve"> succès est noté </w:t>
      </w:r>
      <w:r w:rsidRPr="00BA31E2">
        <w:rPr>
          <w:position w:val="-30"/>
        </w:rPr>
        <w:object w:dxaOrig="440" w:dyaOrig="740" w14:anchorId="74F3CF12">
          <v:shape id="_x0000_i1121" type="#_x0000_t75" style="width:22pt;height:37pt" o:ole="">
            <v:imagedata r:id="rId34" o:title=""/>
          </v:shape>
          <o:OLEObject Type="Embed" ProgID="Equation.3" ShapeID="_x0000_i1121" DrawAspect="Content" ObjectID="_1259759653" r:id="rId35"/>
        </w:object>
      </w:r>
      <w:r w:rsidRPr="00BA31E2">
        <w:rPr>
          <w:rFonts w:ascii="Times New Roman" w:hAnsi="Times New Roman" w:cs="Times New Roman"/>
        </w:rPr>
        <w:t>.</w:t>
      </w:r>
      <w:r>
        <w:rPr>
          <w:rFonts w:ascii="Times New Roman" w:hAnsi="Times New Roman" w:cs="Times New Roman"/>
        </w:rPr>
        <w:t xml:space="preserve"> On lit « k parmi n ». Ces nombres entiers </w:t>
      </w:r>
      <w:r w:rsidRPr="00BA31E2">
        <w:rPr>
          <w:position w:val="-30"/>
        </w:rPr>
        <w:object w:dxaOrig="440" w:dyaOrig="740" w14:anchorId="629CAE8E">
          <v:shape id="_x0000_i1122" type="#_x0000_t75" style="width:22pt;height:37pt" o:ole="">
            <v:imagedata r:id="rId36" o:title=""/>
          </v:shape>
          <o:OLEObject Type="Embed" ProgID="Equation.3" ShapeID="_x0000_i1122" DrawAspect="Content" ObjectID="_1259759654" r:id="rId37"/>
        </w:object>
      </w:r>
      <w:r>
        <w:rPr>
          <w:rFonts w:ascii="Times New Roman" w:hAnsi="Times New Roman" w:cs="Times New Roman"/>
        </w:rPr>
        <w:t xml:space="preserve"> sont appelés </w:t>
      </w:r>
      <w:r w:rsidRPr="00BA31E2">
        <w:rPr>
          <w:rFonts w:ascii="Times New Roman" w:hAnsi="Times New Roman" w:cs="Times New Roman"/>
          <w:b/>
          <w:color w:val="FF0000"/>
        </w:rPr>
        <w:t>coefficients binomiaux</w:t>
      </w:r>
      <w:r>
        <w:rPr>
          <w:rFonts w:ascii="Times New Roman" w:hAnsi="Times New Roman" w:cs="Times New Roman"/>
        </w:rPr>
        <w:t>.</w:t>
      </w:r>
    </w:p>
    <w:p w14:paraId="258E169B" w14:textId="35BCFEA4" w:rsidR="00F54710" w:rsidRPr="00F54710" w:rsidRDefault="00F54710" w:rsidP="00BA31E2">
      <w:pPr>
        <w:tabs>
          <w:tab w:val="left" w:pos="720"/>
          <w:tab w:val="left" w:pos="1260"/>
        </w:tabs>
        <w:ind w:right="-56"/>
        <w:rPr>
          <w:rFonts w:ascii="Times New Roman" w:hAnsi="Times New Roman" w:cs="Times New Roman"/>
        </w:rPr>
      </w:pPr>
      <w:r w:rsidRPr="00F54710">
        <w:rPr>
          <w:rFonts w:ascii="Times New Roman" w:hAnsi="Times New Roman" w:cs="Times New Roman"/>
        </w:rPr>
        <w:t xml:space="preserve">Calculatrice : </w:t>
      </w:r>
    </w:p>
    <w:p w14:paraId="2B986428" w14:textId="77777777" w:rsidR="00EA4741" w:rsidRPr="00461355" w:rsidRDefault="00EA4741" w:rsidP="00EA4741">
      <w:pPr>
        <w:tabs>
          <w:tab w:val="left" w:pos="720"/>
          <w:tab w:val="left" w:pos="1260"/>
        </w:tabs>
        <w:ind w:right="-56"/>
        <w:rPr>
          <w:rFonts w:ascii="Times New Roman" w:hAnsi="Times New Roman" w:cs="Times New Roman"/>
          <w:b/>
          <w:color w:val="0000FF"/>
        </w:rPr>
      </w:pPr>
    </w:p>
    <w:p w14:paraId="19704166" w14:textId="7B73BD43" w:rsidR="00BA31E2" w:rsidRPr="00F54710" w:rsidRDefault="00BA31E2" w:rsidP="00EA4741">
      <w:pPr>
        <w:tabs>
          <w:tab w:val="left" w:pos="720"/>
          <w:tab w:val="left" w:pos="1260"/>
        </w:tabs>
        <w:ind w:right="-56"/>
        <w:rPr>
          <w:rFonts w:ascii="Times New Roman" w:hAnsi="Times New Roman" w:cs="Times New Roman"/>
          <w:b/>
          <w:color w:val="0000FF"/>
          <w:u w:val="single"/>
        </w:rPr>
      </w:pPr>
      <w:r w:rsidRPr="00BA31E2">
        <w:rPr>
          <w:rFonts w:ascii="Times New Roman" w:hAnsi="Times New Roman" w:cs="Times New Roman"/>
          <w:b/>
        </w:rPr>
        <w:tab/>
      </w:r>
      <w:r w:rsidRPr="00F54710">
        <w:rPr>
          <w:rFonts w:ascii="Times New Roman" w:hAnsi="Times New Roman" w:cs="Times New Roman"/>
          <w:b/>
          <w:color w:val="0000FF"/>
          <w:u w:val="single"/>
        </w:rPr>
        <w:t xml:space="preserve">2) </w:t>
      </w:r>
      <w:r w:rsidR="00EA4741" w:rsidRPr="00F54710">
        <w:rPr>
          <w:rFonts w:ascii="Times New Roman" w:hAnsi="Times New Roman" w:cs="Times New Roman"/>
          <w:b/>
          <w:color w:val="0000FF"/>
          <w:u w:val="single"/>
        </w:rPr>
        <w:t>Propriétés</w:t>
      </w:r>
      <w:r w:rsidRPr="00F54710">
        <w:rPr>
          <w:rFonts w:ascii="Times New Roman" w:hAnsi="Times New Roman" w:cs="Times New Roman"/>
          <w:b/>
          <w:color w:val="0000FF"/>
          <w:u w:val="single"/>
        </w:rPr>
        <w:t> </w:t>
      </w:r>
    </w:p>
    <w:p w14:paraId="1B386A7C" w14:textId="028997A9" w:rsidR="00EA4741" w:rsidRPr="00461355" w:rsidRDefault="00EA4741" w:rsidP="00EA4741">
      <w:pPr>
        <w:tabs>
          <w:tab w:val="left" w:pos="720"/>
          <w:tab w:val="left" w:pos="1260"/>
        </w:tabs>
        <w:ind w:right="-56"/>
        <w:rPr>
          <w:rFonts w:ascii="Times New Roman" w:hAnsi="Times New Roman" w:cs="Times New Roman"/>
        </w:rPr>
      </w:pPr>
      <w:r w:rsidRPr="00461355">
        <w:rPr>
          <w:rFonts w:ascii="Times New Roman" w:hAnsi="Times New Roman" w:cs="Times New Roman"/>
          <w:b/>
        </w:rPr>
        <w:t>a)</w:t>
      </w:r>
      <w:r w:rsidRPr="00461355">
        <w:rPr>
          <w:rFonts w:ascii="Times New Roman" w:hAnsi="Times New Roman" w:cs="Times New Roman"/>
        </w:rPr>
        <w:t xml:space="preserve">   </w:t>
      </w:r>
      <w:r w:rsidRPr="00461355">
        <w:rPr>
          <w:rFonts w:ascii="Times New Roman" w:hAnsi="Times New Roman" w:cs="Times New Roman"/>
          <w:b/>
        </w:rPr>
        <w:t xml:space="preserve">Pour tout entier k, avec 0 </w:t>
      </w:r>
      <w:r w:rsidRPr="00461355">
        <w:rPr>
          <w:rFonts w:ascii="Times New Roman" w:hAnsi="Times New Roman" w:cs="Times New Roman"/>
          <w:b/>
          <w:position w:val="-4"/>
        </w:rPr>
        <w:object w:dxaOrig="200" w:dyaOrig="240" w14:anchorId="0E3E987B">
          <v:shape id="_x0000_i1032" type="#_x0000_t75" style="width:10pt;height:12pt" o:ole="">
            <v:imagedata r:id="rId38" o:title=""/>
          </v:shape>
          <o:OLEObject Type="Embed" ProgID="Equation.DSMT4" ShapeID="_x0000_i1032" DrawAspect="Content" ObjectID="_1259759655" r:id="rId39"/>
        </w:object>
      </w:r>
      <w:r w:rsidRPr="00461355">
        <w:rPr>
          <w:rFonts w:ascii="Times New Roman" w:hAnsi="Times New Roman" w:cs="Times New Roman"/>
          <w:b/>
        </w:rPr>
        <w:t xml:space="preserve"> k </w:t>
      </w:r>
      <w:r w:rsidRPr="00461355">
        <w:rPr>
          <w:rFonts w:ascii="Times New Roman" w:hAnsi="Times New Roman" w:cs="Times New Roman"/>
          <w:b/>
          <w:position w:val="-4"/>
        </w:rPr>
        <w:object w:dxaOrig="200" w:dyaOrig="240" w14:anchorId="126C5332">
          <v:shape id="_x0000_i1033" type="#_x0000_t75" style="width:10pt;height:12pt" o:ole="">
            <v:imagedata r:id="rId40" o:title=""/>
          </v:shape>
          <o:OLEObject Type="Embed" ProgID="Equation.DSMT4" ShapeID="_x0000_i1033" DrawAspect="Content" ObjectID="_1259759656"/>
        </w:object>
      </w:r>
      <w:r w:rsidRPr="00461355">
        <w:rPr>
          <w:rFonts w:ascii="Times New Roman" w:hAnsi="Times New Roman" w:cs="Times New Roman"/>
        </w:rPr>
        <w:t xml:space="preserve"> </w:t>
      </w:r>
      <w:proofErr w:type="gramStart"/>
      <w:r w:rsidRPr="00461355">
        <w:rPr>
          <w:rFonts w:ascii="Times New Roman" w:hAnsi="Times New Roman" w:cs="Times New Roman"/>
          <w:b/>
        </w:rPr>
        <w:t xml:space="preserve">n,    </w:t>
      </w:r>
      <w:r w:rsidRPr="00461355">
        <w:rPr>
          <w:rFonts w:ascii="Times New Roman" w:hAnsi="Times New Roman" w:cs="Times New Roman"/>
          <w:b/>
          <w:color w:val="FF0000"/>
          <w:position w:val="-30"/>
          <w:bdr w:val="single" w:sz="4" w:space="0" w:color="auto"/>
        </w:rPr>
        <w:object w:dxaOrig="2960" w:dyaOrig="700" w14:anchorId="60C05498">
          <v:shape id="_x0000_i1034" type="#_x0000_t75" style="width:148pt;height:35pt" o:ole="">
            <v:imagedata r:id="rId42" o:title=""/>
          </v:shape>
          <o:OLEObject Type="Embed" ProgID="Equation.DSMT4" ShapeID="_x0000_i1034" DrawAspect="Content" ObjectID="_1259759657"/>
        </w:object>
      </w:r>
      <w:r w:rsidRPr="00461355">
        <w:rPr>
          <w:rFonts w:ascii="Times New Roman" w:hAnsi="Times New Roman" w:cs="Times New Roman"/>
          <w:b/>
          <w:color w:val="FF0000"/>
          <w:bdr w:val="single" w:sz="4" w:space="0" w:color="auto"/>
        </w:rPr>
        <w:t>.</w:t>
      </w:r>
      <w:proofErr w:type="gramEnd"/>
      <w:r w:rsidRPr="00461355">
        <w:rPr>
          <w:rFonts w:ascii="Times New Roman" w:hAnsi="Times New Roman" w:cs="Times New Roman"/>
          <w:b/>
          <w:color w:val="FF0000"/>
          <w:bdr w:val="single" w:sz="4" w:space="0" w:color="auto"/>
        </w:rPr>
        <w:t xml:space="preserve"> </w:t>
      </w:r>
    </w:p>
    <w:p w14:paraId="5E59DB15" w14:textId="77777777" w:rsidR="00EA4741" w:rsidRPr="00461355" w:rsidRDefault="00EA4741" w:rsidP="00BA31E2">
      <w:pPr>
        <w:numPr>
          <w:ilvl w:val="0"/>
          <w:numId w:val="5"/>
        </w:numPr>
        <w:tabs>
          <w:tab w:val="clear" w:pos="720"/>
          <w:tab w:val="num" w:pos="426"/>
          <w:tab w:val="left" w:pos="1260"/>
        </w:tabs>
        <w:ind w:left="0" w:right="-56" w:hanging="11"/>
        <w:rPr>
          <w:rFonts w:ascii="Times New Roman" w:hAnsi="Times New Roman" w:cs="Times New Roman"/>
        </w:rPr>
      </w:pPr>
      <w:r w:rsidRPr="00461355">
        <w:rPr>
          <w:rFonts w:ascii="Times New Roman" w:hAnsi="Times New Roman" w:cs="Times New Roman"/>
          <w:b/>
        </w:rPr>
        <w:t xml:space="preserve">L’espérance mathématique est </w:t>
      </w:r>
      <w:r w:rsidRPr="00461355">
        <w:rPr>
          <w:rFonts w:ascii="Times New Roman" w:hAnsi="Times New Roman" w:cs="Times New Roman"/>
          <w:b/>
          <w:position w:val="-12"/>
        </w:rPr>
        <w:object w:dxaOrig="1219" w:dyaOrig="360" w14:anchorId="4D7A243C">
          <v:shape id="_x0000_i1035" type="#_x0000_t75" style="width:61pt;height:18pt" o:ole="">
            <v:imagedata r:id="rId44" o:title=""/>
          </v:shape>
          <o:OLEObject Type="Embed" ProgID="Equation.DSMT4" ShapeID="_x0000_i1035" DrawAspect="Content" ObjectID="_1259759658"/>
        </w:object>
      </w:r>
      <w:r w:rsidRPr="00461355">
        <w:rPr>
          <w:rFonts w:ascii="Times New Roman" w:hAnsi="Times New Roman" w:cs="Times New Roman"/>
          <w:b/>
        </w:rPr>
        <w:t xml:space="preserve"> et la </w:t>
      </w:r>
      <w:proofErr w:type="gramStart"/>
      <w:r w:rsidRPr="00461355">
        <w:rPr>
          <w:rFonts w:ascii="Times New Roman" w:hAnsi="Times New Roman" w:cs="Times New Roman"/>
          <w:b/>
        </w:rPr>
        <w:t xml:space="preserve">variance </w:t>
      </w:r>
      <w:r w:rsidRPr="00461355">
        <w:rPr>
          <w:rFonts w:ascii="Times New Roman" w:hAnsi="Times New Roman" w:cs="Times New Roman"/>
          <w:b/>
          <w:position w:val="-12"/>
        </w:rPr>
        <w:object w:dxaOrig="1960" w:dyaOrig="360" w14:anchorId="61CCE38B">
          <v:shape id="_x0000_i1036" type="#_x0000_t75" style="width:98pt;height:18pt" o:ole="">
            <v:imagedata r:id="rId46" o:title=""/>
          </v:shape>
          <o:OLEObject Type="Embed" ProgID="Equation.DSMT4" ShapeID="_x0000_i1036" DrawAspect="Content" ObjectID="_1259759659"/>
        </w:object>
      </w:r>
      <w:r w:rsidRPr="00461355">
        <w:rPr>
          <w:rFonts w:ascii="Times New Roman" w:hAnsi="Times New Roman" w:cs="Times New Roman"/>
          <w:b/>
        </w:rPr>
        <w:t>.</w:t>
      </w:r>
      <w:r w:rsidRPr="00461355">
        <w:rPr>
          <w:rFonts w:ascii="Times New Roman" w:hAnsi="Times New Roman" w:cs="Times New Roman"/>
        </w:rPr>
        <w:t>(</w:t>
      </w:r>
      <w:proofErr w:type="gramEnd"/>
      <w:r w:rsidRPr="00461355">
        <w:rPr>
          <w:rFonts w:ascii="Times New Roman" w:hAnsi="Times New Roman" w:cs="Times New Roman"/>
        </w:rPr>
        <w:t>Propriétés admises)</w:t>
      </w:r>
    </w:p>
    <w:p w14:paraId="38368BC5" w14:textId="77777777" w:rsidR="00EA4741" w:rsidRPr="00461355" w:rsidRDefault="00EA4741" w:rsidP="00EA4741">
      <w:pPr>
        <w:tabs>
          <w:tab w:val="left" w:pos="720"/>
          <w:tab w:val="left" w:pos="1260"/>
        </w:tabs>
        <w:ind w:right="-56"/>
        <w:rPr>
          <w:rFonts w:ascii="Times New Roman" w:hAnsi="Times New Roman" w:cs="Times New Roman"/>
          <w:u w:val="single"/>
        </w:rPr>
      </w:pPr>
    </w:p>
    <w:p w14:paraId="1F9CE7EC" w14:textId="13D3D140" w:rsidR="00EA4741" w:rsidRDefault="00EA4741" w:rsidP="00EA4741">
      <w:pPr>
        <w:tabs>
          <w:tab w:val="left" w:pos="720"/>
          <w:tab w:val="left" w:pos="1260"/>
        </w:tabs>
        <w:ind w:right="-56"/>
        <w:rPr>
          <w:rFonts w:ascii="Times New Roman" w:hAnsi="Times New Roman" w:cs="Times New Roman"/>
          <w:bCs/>
        </w:rPr>
      </w:pPr>
      <w:r w:rsidRPr="00461355">
        <w:rPr>
          <w:rFonts w:ascii="Times New Roman" w:hAnsi="Times New Roman" w:cs="Times New Roman"/>
          <w:u w:val="single"/>
        </w:rPr>
        <w:t>Exercice 3</w:t>
      </w:r>
      <w:r w:rsidRPr="00461355">
        <w:rPr>
          <w:rFonts w:ascii="Times New Roman" w:hAnsi="Times New Roman" w:cs="Times New Roman"/>
          <w:b/>
        </w:rPr>
        <w:t xml:space="preserve"> : </w:t>
      </w:r>
      <w:r w:rsidRPr="00461355">
        <w:rPr>
          <w:rFonts w:ascii="Times New Roman" w:hAnsi="Times New Roman" w:cs="Times New Roman"/>
          <w:bCs/>
        </w:rPr>
        <w:t xml:space="preserve">On reprend l'exercice précédent et on réalise de </w:t>
      </w:r>
      <w:r w:rsidR="005823FA" w:rsidRPr="00461355">
        <w:rPr>
          <w:rFonts w:ascii="Times New Roman" w:hAnsi="Times New Roman" w:cs="Times New Roman"/>
          <w:bCs/>
        </w:rPr>
        <w:t>manières</w:t>
      </w:r>
      <w:r w:rsidR="00A46803">
        <w:rPr>
          <w:rFonts w:ascii="Times New Roman" w:hAnsi="Times New Roman" w:cs="Times New Roman"/>
          <w:bCs/>
        </w:rPr>
        <w:t xml:space="preserve"> indépendantes 5</w:t>
      </w:r>
      <w:r w:rsidRPr="00461355">
        <w:rPr>
          <w:rFonts w:ascii="Times New Roman" w:hAnsi="Times New Roman" w:cs="Times New Roman"/>
          <w:bCs/>
        </w:rPr>
        <w:t xml:space="preserve"> expériences. Soit X la variable aléatoire qui associe le nombre de bou</w:t>
      </w:r>
      <w:r w:rsidR="00A46803">
        <w:rPr>
          <w:rFonts w:ascii="Times New Roman" w:hAnsi="Times New Roman" w:cs="Times New Roman"/>
          <w:bCs/>
        </w:rPr>
        <w:t>les rouges obtenues après les 5</w:t>
      </w:r>
      <w:r w:rsidRPr="00461355">
        <w:rPr>
          <w:rFonts w:ascii="Times New Roman" w:hAnsi="Times New Roman" w:cs="Times New Roman"/>
          <w:bCs/>
        </w:rPr>
        <w:t xml:space="preserve"> expériences. Justifier la loi de probabi</w:t>
      </w:r>
      <w:r w:rsidR="00A46803">
        <w:rPr>
          <w:rFonts w:ascii="Times New Roman" w:hAnsi="Times New Roman" w:cs="Times New Roman"/>
          <w:bCs/>
        </w:rPr>
        <w:t>lité de X. Calculer P(X=2</w:t>
      </w:r>
      <w:r w:rsidRPr="00461355">
        <w:rPr>
          <w:rFonts w:ascii="Times New Roman" w:hAnsi="Times New Roman" w:cs="Times New Roman"/>
          <w:bCs/>
        </w:rPr>
        <w:t xml:space="preserve">) ; P(X=0) ; P(X </w:t>
      </w:r>
      <w:r w:rsidRPr="00461355">
        <w:rPr>
          <w:rFonts w:ascii="Times New Roman" w:hAnsi="Times New Roman" w:cs="Times New Roman"/>
          <w:bCs/>
          <w:position w:val="-4"/>
        </w:rPr>
        <w:object w:dxaOrig="200" w:dyaOrig="240" w14:anchorId="0C422BDB">
          <v:shape id="_x0000_i1037" type="#_x0000_t75" style="width:10pt;height:12pt" o:ole="">
            <v:imagedata r:id="rId48" o:title=""/>
          </v:shape>
          <o:OLEObject Type="Embed" ProgID="Equation.DSMT4" ShapeID="_x0000_i1037" DrawAspect="Content" ObjectID="_1259759660"/>
        </w:object>
      </w:r>
      <w:r w:rsidRPr="00461355">
        <w:rPr>
          <w:rFonts w:ascii="Times New Roman" w:hAnsi="Times New Roman" w:cs="Times New Roman"/>
          <w:bCs/>
        </w:rPr>
        <w:t>2) ; E(X) et interpréter.</w:t>
      </w:r>
      <w:r w:rsidR="00A46803">
        <w:rPr>
          <w:rFonts w:ascii="Times New Roman" w:hAnsi="Times New Roman" w:cs="Times New Roman"/>
          <w:bCs/>
        </w:rPr>
        <w:t xml:space="preserve"> Représenter graphiquement la loi de probabilité.</w:t>
      </w:r>
    </w:p>
    <w:p w14:paraId="0CF4132E" w14:textId="77777777" w:rsidR="00F54710" w:rsidRDefault="00F54710" w:rsidP="00EA4741">
      <w:pPr>
        <w:tabs>
          <w:tab w:val="left" w:pos="720"/>
          <w:tab w:val="left" w:pos="1260"/>
        </w:tabs>
        <w:ind w:right="-56"/>
        <w:rPr>
          <w:rFonts w:ascii="Times New Roman" w:hAnsi="Times New Roman" w:cs="Times New Roman"/>
          <w:bCs/>
        </w:rPr>
      </w:pPr>
    </w:p>
    <w:p w14:paraId="0A909153" w14:textId="25840C2F" w:rsidR="00F54710" w:rsidRPr="005823FA" w:rsidRDefault="00F54710" w:rsidP="00F54710">
      <w:pPr>
        <w:pStyle w:val="Paragraphedeliste"/>
        <w:numPr>
          <w:ilvl w:val="0"/>
          <w:numId w:val="1"/>
        </w:numPr>
        <w:tabs>
          <w:tab w:val="left" w:pos="720"/>
          <w:tab w:val="left" w:pos="1260"/>
        </w:tabs>
        <w:ind w:right="-56"/>
        <w:rPr>
          <w:rFonts w:ascii="Times New Roman" w:hAnsi="Times New Roman" w:cs="Times New Roman"/>
          <w:b/>
          <w:bCs/>
          <w:color w:val="0000FF"/>
          <w:sz w:val="28"/>
          <w:u w:val="single"/>
        </w:rPr>
      </w:pPr>
      <w:r w:rsidRPr="005823FA">
        <w:rPr>
          <w:rFonts w:ascii="Times New Roman" w:hAnsi="Times New Roman" w:cs="Times New Roman"/>
          <w:b/>
          <w:bCs/>
          <w:color w:val="0000FF"/>
          <w:sz w:val="28"/>
          <w:u w:val="single"/>
        </w:rPr>
        <w:t>Coefficients binomiaux</w:t>
      </w:r>
    </w:p>
    <w:p w14:paraId="628EF31A" w14:textId="77777777" w:rsidR="00F54710" w:rsidRDefault="00F54710" w:rsidP="00F54710">
      <w:pPr>
        <w:tabs>
          <w:tab w:val="left" w:pos="720"/>
          <w:tab w:val="left" w:pos="1260"/>
        </w:tabs>
        <w:ind w:right="-56"/>
        <w:rPr>
          <w:rFonts w:ascii="Times New Roman" w:hAnsi="Times New Roman" w:cs="Times New Roman"/>
        </w:rPr>
      </w:pPr>
    </w:p>
    <w:p w14:paraId="6CB821CE" w14:textId="71E068D8" w:rsidR="00F54710" w:rsidRPr="005823FA" w:rsidRDefault="00F54710" w:rsidP="00F54710">
      <w:pPr>
        <w:pStyle w:val="Paragraphedeliste"/>
        <w:numPr>
          <w:ilvl w:val="0"/>
          <w:numId w:val="8"/>
        </w:numPr>
        <w:tabs>
          <w:tab w:val="left" w:pos="720"/>
          <w:tab w:val="left" w:pos="1260"/>
        </w:tabs>
        <w:ind w:right="-56"/>
        <w:rPr>
          <w:rFonts w:ascii="Times New Roman" w:hAnsi="Times New Roman" w:cs="Times New Roman"/>
          <w:b/>
          <w:color w:val="0000FF"/>
          <w:u w:val="single"/>
        </w:rPr>
      </w:pPr>
      <w:r w:rsidRPr="005823FA">
        <w:rPr>
          <w:rFonts w:ascii="Times New Roman" w:hAnsi="Times New Roman" w:cs="Times New Roman"/>
          <w:b/>
          <w:color w:val="0000FF"/>
          <w:u w:val="single"/>
        </w:rPr>
        <w:t>Propriétés</w:t>
      </w:r>
    </w:p>
    <w:p w14:paraId="6E032D68" w14:textId="77777777" w:rsidR="00F54710" w:rsidRDefault="00F54710" w:rsidP="00F54710">
      <w:pPr>
        <w:pStyle w:val="Texte"/>
        <w:tabs>
          <w:tab w:val="left" w:pos="3402"/>
          <w:tab w:val="left" w:pos="3686"/>
        </w:tabs>
        <w:ind w:left="284"/>
        <w:rPr>
          <w:rFonts w:ascii="Times New Roman" w:hAnsi="Times New Roman"/>
          <w:noProof w:val="0"/>
          <w:sz w:val="24"/>
          <w:szCs w:val="24"/>
        </w:rPr>
      </w:pPr>
      <w:r w:rsidRPr="0006751A">
        <w:rPr>
          <w:rFonts w:ascii="Times New Roman" w:hAnsi="Times New Roman"/>
          <w:noProof w:val="0"/>
          <w:sz w:val="24"/>
          <w:szCs w:val="24"/>
        </w:rPr>
        <w:t xml:space="preserve">Soit </w:t>
      </w:r>
      <w:r w:rsidRPr="00F54710">
        <w:rPr>
          <w:rFonts w:ascii="Times New Roman" w:hAnsi="Times New Roman"/>
          <w:i/>
          <w:noProof w:val="0"/>
          <w:sz w:val="24"/>
          <w:szCs w:val="24"/>
        </w:rPr>
        <w:t>n</w:t>
      </w:r>
      <w:r w:rsidRPr="0006751A">
        <w:rPr>
          <w:rFonts w:ascii="Times New Roman" w:hAnsi="Times New Roman"/>
          <w:noProof w:val="0"/>
          <w:sz w:val="24"/>
          <w:szCs w:val="24"/>
        </w:rPr>
        <w:t xml:space="preserve"> un entier supérieur ou égal à 1.</w:t>
      </w:r>
    </w:p>
    <w:p w14:paraId="2AEE4671" w14:textId="77777777" w:rsidR="00F54710" w:rsidRDefault="00F54710" w:rsidP="00F54710">
      <w:pPr>
        <w:pStyle w:val="Texte"/>
        <w:tabs>
          <w:tab w:val="left" w:pos="3402"/>
          <w:tab w:val="left" w:pos="3686"/>
        </w:tabs>
        <w:ind w:left="284"/>
        <w:rPr>
          <w:rFonts w:ascii="Times New Roman" w:hAnsi="Times New Roman"/>
          <w:noProof w:val="0"/>
          <w:sz w:val="24"/>
          <w:szCs w:val="24"/>
        </w:rPr>
      </w:pPr>
    </w:p>
    <w:p w14:paraId="12111DCB" w14:textId="77777777" w:rsidR="00F54710" w:rsidRDefault="00F54710" w:rsidP="00F54710">
      <w:pPr>
        <w:pStyle w:val="Texte"/>
        <w:numPr>
          <w:ilvl w:val="0"/>
          <w:numId w:val="9"/>
        </w:numPr>
        <w:tabs>
          <w:tab w:val="left" w:pos="3402"/>
          <w:tab w:val="left" w:pos="3686"/>
        </w:tabs>
        <w:rPr>
          <w:rFonts w:ascii="Times New Roman" w:hAnsi="Times New Roman"/>
          <w:noProof w:val="0"/>
          <w:sz w:val="24"/>
          <w:szCs w:val="24"/>
        </w:rPr>
      </w:pPr>
      <w:r w:rsidRPr="00F54710">
        <w:rPr>
          <w:rFonts w:ascii="Times New Roman" w:hAnsi="Times New Roman"/>
          <w:noProof w:val="0"/>
          <w:position w:val="-30"/>
          <w:sz w:val="24"/>
          <w:szCs w:val="24"/>
        </w:rPr>
        <w:object w:dxaOrig="2840" w:dyaOrig="740" w14:anchorId="35B0A5D3">
          <v:shape id="_x0000_i1093" type="#_x0000_t75" style="width:142pt;height:37pt" o:ole="">
            <v:imagedata r:id="rId50" o:title=""/>
          </v:shape>
          <o:OLEObject Type="Embed" ProgID="Equation.DSMT4" ShapeID="_x0000_i1093" DrawAspect="Content" ObjectID="_1259759661" r:id="rId51"/>
        </w:object>
      </w:r>
    </w:p>
    <w:p w14:paraId="1748EEBF" w14:textId="2E81BC1C" w:rsidR="00F54710" w:rsidRPr="005823FA" w:rsidRDefault="00F54710" w:rsidP="00F54710">
      <w:pPr>
        <w:pStyle w:val="Texte"/>
        <w:numPr>
          <w:ilvl w:val="0"/>
          <w:numId w:val="9"/>
        </w:numPr>
        <w:tabs>
          <w:tab w:val="left" w:pos="3402"/>
          <w:tab w:val="left" w:pos="3686"/>
        </w:tabs>
        <w:rPr>
          <w:rFonts w:ascii="Times New Roman" w:hAnsi="Times New Roman"/>
          <w:noProof w:val="0"/>
          <w:sz w:val="24"/>
          <w:szCs w:val="24"/>
        </w:rPr>
      </w:pPr>
      <w:r>
        <w:rPr>
          <w:rFonts w:ascii="Times New Roman" w:hAnsi="Times New Roman"/>
          <w:noProof w:val="0"/>
          <w:sz w:val="24"/>
          <w:szCs w:val="24"/>
        </w:rPr>
        <w:t xml:space="preserve">Pour tout entier </w:t>
      </w:r>
      <w:r w:rsidRPr="00F54710">
        <w:rPr>
          <w:rFonts w:ascii="Times New Roman" w:hAnsi="Times New Roman"/>
          <w:i/>
          <w:noProof w:val="0"/>
          <w:sz w:val="24"/>
          <w:szCs w:val="24"/>
        </w:rPr>
        <w:t>k</w:t>
      </w:r>
      <w:proofErr w:type="gramStart"/>
      <w:r>
        <w:rPr>
          <w:rFonts w:ascii="Times New Roman" w:hAnsi="Times New Roman"/>
          <w:noProof w:val="0"/>
          <w:sz w:val="24"/>
          <w:szCs w:val="24"/>
        </w:rPr>
        <w:t xml:space="preserve">, </w:t>
      </w:r>
      <w:r w:rsidRPr="00BA31E2">
        <w:rPr>
          <w:position w:val="-4"/>
        </w:rPr>
        <w:object w:dxaOrig="920" w:dyaOrig="260" w14:anchorId="76E4A14C">
          <v:shape id="_x0000_i1107" type="#_x0000_t75" style="width:46pt;height:13pt" o:ole="">
            <v:imagedata r:id="rId52" o:title=""/>
          </v:shape>
          <o:OLEObject Type="Embed" ProgID="Equation.DSMT4" ShapeID="_x0000_i1107" DrawAspect="Content" ObjectID="_1259759662" r:id="rId53"/>
        </w:object>
      </w:r>
      <w:r>
        <w:rPr>
          <w:rFonts w:ascii="Times New Roman" w:hAnsi="Times New Roman"/>
        </w:rPr>
        <w:t>,</w:t>
      </w:r>
      <w:proofErr w:type="gramEnd"/>
      <w:r>
        <w:rPr>
          <w:rFonts w:ascii="Times New Roman" w:hAnsi="Times New Roman"/>
        </w:rPr>
        <w:t xml:space="preserve"> </w:t>
      </w:r>
      <w:r w:rsidR="00281741" w:rsidRPr="00F54710">
        <w:rPr>
          <w:rFonts w:ascii="Times New Roman" w:hAnsi="Times New Roman"/>
          <w:position w:val="-30"/>
        </w:rPr>
        <w:object w:dxaOrig="1400" w:dyaOrig="740" w14:anchorId="421A528B">
          <v:shape id="_x0000_i1126" type="#_x0000_t75" style="width:70pt;height:37pt" o:ole="">
            <v:imagedata r:id="rId54" o:title=""/>
          </v:shape>
          <o:OLEObject Type="Embed" ProgID="Equation.DSMT4" ShapeID="_x0000_i1126" DrawAspect="Content" ObjectID="_1259759663" r:id="rId55"/>
        </w:object>
      </w:r>
    </w:p>
    <w:p w14:paraId="5DA44379" w14:textId="5CB23B72" w:rsidR="005823FA" w:rsidRPr="005823FA" w:rsidRDefault="005823FA" w:rsidP="00F54710">
      <w:pPr>
        <w:pStyle w:val="Texte"/>
        <w:numPr>
          <w:ilvl w:val="0"/>
          <w:numId w:val="9"/>
        </w:numPr>
        <w:tabs>
          <w:tab w:val="left" w:pos="3402"/>
          <w:tab w:val="left" w:pos="3686"/>
        </w:tabs>
        <w:rPr>
          <w:rFonts w:ascii="Times New Roman" w:hAnsi="Times New Roman"/>
          <w:noProof w:val="0"/>
          <w:sz w:val="24"/>
          <w:szCs w:val="24"/>
        </w:rPr>
      </w:pPr>
      <w:r>
        <w:rPr>
          <w:rFonts w:ascii="Times New Roman" w:hAnsi="Times New Roman"/>
          <w:noProof w:val="0"/>
          <w:sz w:val="24"/>
          <w:szCs w:val="24"/>
        </w:rPr>
        <w:t xml:space="preserve">Pour tout entier </w:t>
      </w:r>
      <w:r w:rsidRPr="00F54710">
        <w:rPr>
          <w:rFonts w:ascii="Times New Roman" w:hAnsi="Times New Roman"/>
          <w:i/>
          <w:noProof w:val="0"/>
          <w:sz w:val="24"/>
          <w:szCs w:val="24"/>
        </w:rPr>
        <w:t>k</w:t>
      </w:r>
      <w:proofErr w:type="gramStart"/>
      <w:r>
        <w:rPr>
          <w:rFonts w:ascii="Times New Roman" w:hAnsi="Times New Roman"/>
          <w:noProof w:val="0"/>
          <w:sz w:val="24"/>
          <w:szCs w:val="24"/>
        </w:rPr>
        <w:t xml:space="preserve">, </w:t>
      </w:r>
      <w:r w:rsidRPr="005823FA">
        <w:rPr>
          <w:position w:val="-6"/>
        </w:rPr>
        <w:object w:dxaOrig="1200" w:dyaOrig="280" w14:anchorId="3336E9C0">
          <v:shape id="_x0000_i1132" type="#_x0000_t75" style="width:60pt;height:14pt" o:ole="">
            <v:imagedata r:id="rId56" o:title=""/>
          </v:shape>
          <o:OLEObject Type="Embed" ProgID="Equation.3" ShapeID="_x0000_i1132" DrawAspect="Content" ObjectID="_1259759664" r:id="rId57"/>
        </w:object>
      </w:r>
      <w:r>
        <w:rPr>
          <w:rFonts w:ascii="Times New Roman" w:hAnsi="Times New Roman"/>
        </w:rPr>
        <w:t>,</w:t>
      </w:r>
      <w:proofErr w:type="gramEnd"/>
      <w:r w:rsidRPr="005823FA">
        <w:rPr>
          <w:rFonts w:ascii="Times New Roman" w:hAnsi="Times New Roman"/>
          <w:position w:val="-30"/>
        </w:rPr>
        <w:object w:dxaOrig="2240" w:dyaOrig="740" w14:anchorId="755551CF">
          <v:shape id="_x0000_i1135" type="#_x0000_t75" style="width:112pt;height:37pt" o:ole="">
            <v:imagedata r:id="rId58" o:title=""/>
          </v:shape>
          <o:OLEObject Type="Embed" ProgID="Equation.DSMT4" ShapeID="_x0000_i1135" DrawAspect="Content" ObjectID="_1259759665" r:id="rId59"/>
        </w:object>
      </w:r>
    </w:p>
    <w:p w14:paraId="1906AFCB" w14:textId="77777777" w:rsidR="005823FA" w:rsidRPr="005823FA" w:rsidRDefault="005823FA" w:rsidP="005823FA">
      <w:pPr>
        <w:pStyle w:val="Texte"/>
        <w:tabs>
          <w:tab w:val="left" w:pos="3402"/>
          <w:tab w:val="left" w:pos="3686"/>
        </w:tabs>
        <w:ind w:left="1004"/>
        <w:rPr>
          <w:rFonts w:ascii="Times New Roman" w:hAnsi="Times New Roman"/>
          <w:noProof w:val="0"/>
          <w:sz w:val="24"/>
          <w:szCs w:val="24"/>
        </w:rPr>
      </w:pPr>
    </w:p>
    <w:p w14:paraId="0DE68DE2" w14:textId="73629E92" w:rsidR="005823FA" w:rsidRDefault="005823FA" w:rsidP="005823FA">
      <w:pPr>
        <w:pStyle w:val="Texte"/>
        <w:tabs>
          <w:tab w:val="left" w:pos="3402"/>
          <w:tab w:val="left" w:pos="3686"/>
        </w:tabs>
        <w:rPr>
          <w:rFonts w:ascii="Times New Roman" w:hAnsi="Times New Roman"/>
          <w:sz w:val="24"/>
          <w:szCs w:val="24"/>
        </w:rPr>
      </w:pPr>
      <w:r w:rsidRPr="005823FA">
        <w:rPr>
          <w:rFonts w:ascii="Times New Roman" w:hAnsi="Times New Roman"/>
          <w:sz w:val="24"/>
          <w:szCs w:val="24"/>
          <w:u w:val="single"/>
        </w:rPr>
        <w:t>Exercice 4 </w:t>
      </w:r>
      <w:r>
        <w:rPr>
          <w:rFonts w:ascii="Times New Roman" w:hAnsi="Times New Roman"/>
          <w:sz w:val="24"/>
          <w:szCs w:val="24"/>
        </w:rPr>
        <w:t xml:space="preserve">: A la calculatrice, calculer </w:t>
      </w:r>
      <w:r w:rsidRPr="005823FA">
        <w:rPr>
          <w:rFonts w:ascii="Times New Roman" w:hAnsi="Times New Roman"/>
          <w:position w:val="-30"/>
          <w:sz w:val="24"/>
          <w:szCs w:val="24"/>
        </w:rPr>
        <w:object w:dxaOrig="1600" w:dyaOrig="740" w14:anchorId="296A29DF">
          <v:shape id="_x0000_i1144" type="#_x0000_t75" style="width:80pt;height:37pt" o:ole="">
            <v:imagedata r:id="rId60" o:title=""/>
          </v:shape>
          <o:OLEObject Type="Embed" ProgID="Equation.DSMT4" ShapeID="_x0000_i1144" DrawAspect="Content" ObjectID="_1259759666" r:id="rId61"/>
        </w:object>
      </w:r>
    </w:p>
    <w:p w14:paraId="3092C9C0" w14:textId="77777777" w:rsidR="005823FA" w:rsidRDefault="005823FA" w:rsidP="005823FA">
      <w:pPr>
        <w:pStyle w:val="Texte"/>
        <w:tabs>
          <w:tab w:val="left" w:pos="3402"/>
          <w:tab w:val="left" w:pos="3686"/>
        </w:tabs>
        <w:rPr>
          <w:rFonts w:ascii="Times New Roman" w:hAnsi="Times New Roman"/>
          <w:sz w:val="24"/>
          <w:szCs w:val="24"/>
        </w:rPr>
      </w:pPr>
    </w:p>
    <w:p w14:paraId="2E6EAA38" w14:textId="6FE76486" w:rsidR="005823FA" w:rsidRDefault="005823FA" w:rsidP="005823FA">
      <w:pPr>
        <w:pStyle w:val="Texte"/>
        <w:tabs>
          <w:tab w:val="left" w:pos="3402"/>
          <w:tab w:val="left" w:pos="3686"/>
        </w:tabs>
        <w:rPr>
          <w:rFonts w:ascii="Times New Roman" w:hAnsi="Times New Roman"/>
          <w:sz w:val="24"/>
          <w:szCs w:val="24"/>
        </w:rPr>
      </w:pPr>
      <w:r w:rsidRPr="005823FA">
        <w:rPr>
          <w:rFonts w:ascii="Times New Roman" w:hAnsi="Times New Roman"/>
          <w:sz w:val="24"/>
          <w:szCs w:val="24"/>
          <w:u w:val="single"/>
        </w:rPr>
        <w:t>Exercice 5 </w:t>
      </w:r>
      <w:r>
        <w:rPr>
          <w:rFonts w:ascii="Times New Roman" w:hAnsi="Times New Roman"/>
          <w:sz w:val="24"/>
          <w:szCs w:val="24"/>
        </w:rPr>
        <w:t xml:space="preserve">: </w:t>
      </w:r>
      <w:r w:rsidRPr="005823FA">
        <w:rPr>
          <w:rFonts w:ascii="Times New Roman" w:hAnsi="Times New Roman"/>
          <w:sz w:val="24"/>
          <w:szCs w:val="24"/>
        </w:rPr>
        <w:t>Pour remplir une grille de loto, il faut cocher 6 cases sur 49.  Sachant que l'on met 10 secondes pour remplir une grille, combien de temps faudrait-il pour remplir toutes les grilles différentes possibles.</w:t>
      </w:r>
    </w:p>
    <w:p w14:paraId="1B086237" w14:textId="77777777" w:rsidR="005823FA" w:rsidRDefault="005823FA" w:rsidP="005823FA">
      <w:pPr>
        <w:pStyle w:val="Texte"/>
        <w:tabs>
          <w:tab w:val="left" w:pos="3402"/>
          <w:tab w:val="left" w:pos="3686"/>
        </w:tabs>
        <w:rPr>
          <w:rFonts w:ascii="Times New Roman" w:hAnsi="Times New Roman"/>
          <w:sz w:val="24"/>
          <w:szCs w:val="24"/>
        </w:rPr>
      </w:pPr>
    </w:p>
    <w:p w14:paraId="0A529DC6" w14:textId="77777777" w:rsidR="005823FA" w:rsidRDefault="005823FA" w:rsidP="005823FA">
      <w:pPr>
        <w:pStyle w:val="Texte"/>
        <w:tabs>
          <w:tab w:val="left" w:pos="3402"/>
          <w:tab w:val="left" w:pos="3686"/>
        </w:tabs>
        <w:rPr>
          <w:rFonts w:ascii="Times New Roman" w:hAnsi="Times New Roman"/>
          <w:sz w:val="24"/>
          <w:szCs w:val="24"/>
        </w:rPr>
      </w:pPr>
    </w:p>
    <w:p w14:paraId="1E7B724C" w14:textId="77777777" w:rsidR="005823FA" w:rsidRDefault="005823FA" w:rsidP="005823FA">
      <w:pPr>
        <w:pStyle w:val="Texte"/>
        <w:tabs>
          <w:tab w:val="left" w:pos="3402"/>
          <w:tab w:val="left" w:pos="3686"/>
        </w:tabs>
        <w:rPr>
          <w:rFonts w:ascii="Times New Roman" w:hAnsi="Times New Roman"/>
          <w:sz w:val="24"/>
          <w:szCs w:val="24"/>
        </w:rPr>
      </w:pPr>
    </w:p>
    <w:p w14:paraId="2BACA36F" w14:textId="77777777" w:rsidR="005823FA" w:rsidRPr="005823FA" w:rsidRDefault="005823FA" w:rsidP="005823FA">
      <w:pPr>
        <w:pStyle w:val="Texte"/>
        <w:tabs>
          <w:tab w:val="left" w:pos="3402"/>
          <w:tab w:val="left" w:pos="3686"/>
        </w:tabs>
        <w:rPr>
          <w:rFonts w:ascii="Times New Roman" w:hAnsi="Times New Roman"/>
          <w:noProof w:val="0"/>
          <w:sz w:val="24"/>
          <w:szCs w:val="24"/>
        </w:rPr>
      </w:pPr>
    </w:p>
    <w:p w14:paraId="2C8D1C42" w14:textId="108801A0" w:rsidR="005823FA" w:rsidRPr="005823FA" w:rsidRDefault="005823FA" w:rsidP="005823FA">
      <w:pPr>
        <w:pStyle w:val="Texte"/>
        <w:numPr>
          <w:ilvl w:val="0"/>
          <w:numId w:val="8"/>
        </w:numPr>
        <w:tabs>
          <w:tab w:val="left" w:pos="3402"/>
          <w:tab w:val="left" w:pos="3686"/>
        </w:tabs>
        <w:rPr>
          <w:rFonts w:ascii="Times New Roman" w:hAnsi="Times New Roman"/>
          <w:b/>
          <w:noProof w:val="0"/>
          <w:color w:val="0000FF"/>
          <w:sz w:val="24"/>
          <w:szCs w:val="24"/>
          <w:u w:val="single"/>
        </w:rPr>
      </w:pPr>
      <w:r w:rsidRPr="005823FA">
        <w:rPr>
          <w:rFonts w:ascii="Times New Roman" w:hAnsi="Times New Roman"/>
          <w:b/>
          <w:noProof w:val="0"/>
          <w:color w:val="0000FF"/>
          <w:sz w:val="24"/>
          <w:szCs w:val="24"/>
          <w:u w:val="single"/>
        </w:rPr>
        <w:t>Triangle de Pascal</w:t>
      </w:r>
    </w:p>
    <w:p w14:paraId="3C81DFC7" w14:textId="77777777" w:rsidR="005823FA" w:rsidRDefault="005823FA" w:rsidP="005823FA">
      <w:pPr>
        <w:pStyle w:val="Texte"/>
        <w:tabs>
          <w:tab w:val="left" w:pos="3402"/>
          <w:tab w:val="left" w:pos="3686"/>
        </w:tabs>
        <w:rPr>
          <w:rFonts w:ascii="Times New Roman" w:hAnsi="Times New Roman"/>
          <w:noProof w:val="0"/>
          <w:sz w:val="24"/>
          <w:szCs w:val="24"/>
        </w:rPr>
      </w:pPr>
    </w:p>
    <w:p w14:paraId="37354EB1" w14:textId="2AE7D13E" w:rsidR="005823FA" w:rsidRDefault="005823FA" w:rsidP="005823FA">
      <w:pPr>
        <w:rPr>
          <w:rFonts w:ascii="Times New Roman" w:hAnsi="Times New Roman" w:cs="Times New Roman"/>
        </w:rPr>
      </w:pPr>
      <w:r w:rsidRPr="005823FA">
        <w:rPr>
          <w:rFonts w:ascii="Times New Roman" w:hAnsi="Times New Roman" w:cs="Times New Roman"/>
        </w:rPr>
        <w:t xml:space="preserve">L'idée du triangle de Pascal est de présenter les </w:t>
      </w:r>
      <w:r w:rsidRPr="005823FA">
        <w:rPr>
          <w:rFonts w:ascii="Times New Roman" w:hAnsi="Times New Roman" w:cs="Times New Roman"/>
          <w:position w:val="-32"/>
        </w:rPr>
        <w:object w:dxaOrig="420" w:dyaOrig="760" w14:anchorId="586FE071">
          <v:shape id="_x0000_i1201" type="#_x0000_t75" style="width:21pt;height:38pt" o:ole="">
            <v:imagedata r:id="rId62" o:title=""/>
          </v:shape>
          <o:OLEObject Type="Embed" ProgID="Equation.3" ShapeID="_x0000_i1201" DrawAspect="Content" ObjectID="_1259759667" r:id="rId63"/>
        </w:object>
      </w:r>
      <w:r w:rsidRPr="005823FA">
        <w:rPr>
          <w:rFonts w:ascii="Times New Roman" w:hAnsi="Times New Roman" w:cs="Times New Roman"/>
        </w:rPr>
        <w:t xml:space="preserve"> ou  </w:t>
      </w:r>
      <w:r w:rsidRPr="005823FA">
        <w:rPr>
          <w:rFonts w:ascii="Times New Roman" w:hAnsi="Times New Roman" w:cs="Times New Roman"/>
          <w:color w:val="FF0000"/>
          <w:position w:val="-16"/>
        </w:rPr>
        <w:object w:dxaOrig="360" w:dyaOrig="460" w14:anchorId="570226CA">
          <v:shape id="_x0000_i1204" type="#_x0000_t75" style="width:18pt;height:23pt" o:ole="">
            <v:imagedata r:id="rId64" o:title=""/>
          </v:shape>
          <o:OLEObject Type="Embed" ProgID="Equation.3" ShapeID="_x0000_i1204" DrawAspect="Content" ObjectID="_1259759668" r:id="rId65"/>
        </w:object>
      </w:r>
      <w:r w:rsidRPr="005823FA">
        <w:rPr>
          <w:rFonts w:ascii="Times New Roman" w:hAnsi="Times New Roman" w:cs="Times New Roman"/>
        </w:rPr>
        <w:t xml:space="preserve">   sous forme de tableau à double-entré</w:t>
      </w:r>
      <w:r>
        <w:rPr>
          <w:rFonts w:ascii="Times New Roman" w:hAnsi="Times New Roman" w:cs="Times New Roman"/>
        </w:rPr>
        <w:t>es.</w:t>
      </w:r>
      <w:r>
        <w:rPr>
          <w:rFonts w:ascii="Times New Roman" w:hAnsi="Times New Roman" w:cs="Times New Roman"/>
        </w:rPr>
        <w:br/>
        <w:t xml:space="preserve">En colonne, les valeurs de </w:t>
      </w:r>
      <w:r w:rsidRPr="005823FA">
        <w:rPr>
          <w:rFonts w:ascii="Times New Roman" w:hAnsi="Times New Roman" w:cs="Times New Roman"/>
          <w:i/>
        </w:rPr>
        <w:t>k</w:t>
      </w:r>
      <w:r w:rsidRPr="005823FA">
        <w:rPr>
          <w:rFonts w:ascii="Times New Roman" w:hAnsi="Times New Roman" w:cs="Times New Roman"/>
        </w:rPr>
        <w:t xml:space="preserve">  et  en ligne les valeurs de </w:t>
      </w:r>
      <w:r w:rsidRPr="005823FA">
        <w:rPr>
          <w:rFonts w:ascii="Times New Roman" w:hAnsi="Times New Roman" w:cs="Times New Roman"/>
          <w:i/>
        </w:rPr>
        <w:t>n</w:t>
      </w:r>
      <w:r w:rsidRPr="005823FA">
        <w:rPr>
          <w:rFonts w:ascii="Times New Roman" w:hAnsi="Times New Roman" w:cs="Times New Roman"/>
        </w:rPr>
        <w:t>.</w:t>
      </w:r>
      <w:r w:rsidRPr="005823FA">
        <w:rPr>
          <w:rFonts w:ascii="Times New Roman" w:hAnsi="Times New Roman" w:cs="Times New Roman"/>
        </w:rPr>
        <w:br/>
        <w:t>Les colonnes et les lignes sont numérotées à partir de</w:t>
      </w:r>
      <w:r>
        <w:rPr>
          <w:rFonts w:ascii="Times New Roman" w:hAnsi="Times New Roman" w:cs="Times New Roman"/>
        </w:rPr>
        <w:t xml:space="preserve"> 0, et la case correspond à la </w:t>
      </w:r>
      <w:r w:rsidRPr="005823FA">
        <w:rPr>
          <w:rFonts w:ascii="Times New Roman" w:hAnsi="Times New Roman" w:cs="Times New Roman"/>
          <w:i/>
        </w:rPr>
        <w:t>k</w:t>
      </w:r>
      <w:r w:rsidRPr="005823FA">
        <w:rPr>
          <w:rFonts w:ascii="Times New Roman" w:hAnsi="Times New Roman" w:cs="Times New Roman"/>
        </w:rPr>
        <w:t>-</w:t>
      </w:r>
      <w:proofErr w:type="spellStart"/>
      <w:r w:rsidRPr="005823FA">
        <w:rPr>
          <w:rFonts w:ascii="Times New Roman" w:hAnsi="Times New Roman" w:cs="Times New Roman"/>
        </w:rPr>
        <w:t>ème</w:t>
      </w:r>
      <w:proofErr w:type="spellEnd"/>
      <w:r w:rsidRPr="005823FA">
        <w:rPr>
          <w:rFonts w:ascii="Times New Roman" w:hAnsi="Times New Roman" w:cs="Times New Roman"/>
        </w:rPr>
        <w:t xml:space="preserve"> colonne et </w:t>
      </w:r>
      <w:proofErr w:type="spellStart"/>
      <w:r w:rsidRPr="005823FA">
        <w:rPr>
          <w:rFonts w:ascii="Times New Roman" w:hAnsi="Times New Roman" w:cs="Times New Roman"/>
          <w:i/>
        </w:rPr>
        <w:t>n</w:t>
      </w:r>
      <w:r w:rsidRPr="005823FA">
        <w:rPr>
          <w:rFonts w:ascii="Times New Roman" w:hAnsi="Times New Roman" w:cs="Times New Roman"/>
        </w:rPr>
        <w:t>-ème</w:t>
      </w:r>
      <w:proofErr w:type="spellEnd"/>
      <w:r w:rsidRPr="005823FA">
        <w:rPr>
          <w:rFonts w:ascii="Times New Roman" w:hAnsi="Times New Roman" w:cs="Times New Roman"/>
        </w:rPr>
        <w:t xml:space="preserve"> ligne est le coefficient  </w:t>
      </w:r>
      <w:r w:rsidR="00A46803" w:rsidRPr="005823FA">
        <w:rPr>
          <w:rFonts w:ascii="Times New Roman" w:hAnsi="Times New Roman" w:cs="Times New Roman"/>
          <w:position w:val="-32"/>
        </w:rPr>
        <w:object w:dxaOrig="420" w:dyaOrig="760" w14:anchorId="279A82F7">
          <v:shape id="_x0000_i1206" type="#_x0000_t75" style="width:21pt;height:38pt" o:ole="">
            <v:imagedata r:id="rId66" o:title=""/>
          </v:shape>
          <o:OLEObject Type="Embed" ProgID="Equation.3" ShapeID="_x0000_i1206" DrawAspect="Content" ObjectID="_1259759669" r:id="rId67"/>
        </w:object>
      </w:r>
      <w:r w:rsidRPr="005823FA">
        <w:rPr>
          <w:rFonts w:ascii="Times New Roman" w:hAnsi="Times New Roman" w:cs="Times New Roman"/>
        </w:rPr>
        <w:t xml:space="preserve"> </w:t>
      </w:r>
      <w:r w:rsidR="00A46803">
        <w:rPr>
          <w:rFonts w:ascii="Times New Roman" w:hAnsi="Times New Roman" w:cs="Times New Roman"/>
        </w:rPr>
        <w:t>.</w:t>
      </w:r>
      <w:r w:rsidRPr="005823FA">
        <w:rPr>
          <w:rFonts w:ascii="Times New Roman" w:hAnsi="Times New Roman" w:cs="Times New Roman"/>
        </w:rPr>
        <w:t xml:space="preserve">    Or les formules précédentes montrent deux choses.</w:t>
      </w:r>
      <w:r w:rsidRPr="005823FA">
        <w:rPr>
          <w:rFonts w:ascii="Times New Roman" w:hAnsi="Times New Roman" w:cs="Times New Roman"/>
        </w:rPr>
        <w:br/>
        <w:t xml:space="preserve">1: Il y a une symétrie dans ce tableau car </w:t>
      </w:r>
      <w:r w:rsidR="00A46803" w:rsidRPr="00F54710">
        <w:rPr>
          <w:rFonts w:ascii="Times New Roman" w:hAnsi="Times New Roman"/>
          <w:position w:val="-30"/>
        </w:rPr>
        <w:object w:dxaOrig="1400" w:dyaOrig="740" w14:anchorId="0D798933">
          <v:shape id="_x0000_i1208" type="#_x0000_t75" style="width:70pt;height:37pt" o:ole="">
            <v:imagedata r:id="rId68" o:title=""/>
          </v:shape>
          <o:OLEObject Type="Embed" ProgID="Equation.DSMT4" ShapeID="_x0000_i1208" DrawAspect="Content" ObjectID="_1259759670" r:id="rId69"/>
        </w:object>
      </w:r>
      <w:r w:rsidRPr="005823FA">
        <w:rPr>
          <w:rFonts w:ascii="Times New Roman" w:hAnsi="Times New Roman" w:cs="Times New Roman"/>
        </w:rPr>
        <w:t xml:space="preserve"> </w:t>
      </w:r>
      <w:r w:rsidRPr="005823FA">
        <w:rPr>
          <w:rFonts w:ascii="Times New Roman" w:hAnsi="Times New Roman" w:cs="Times New Roman"/>
        </w:rPr>
        <w:fldChar w:fldCharType="begin"/>
      </w:r>
      <w:r w:rsidRPr="005823FA">
        <w:rPr>
          <w:rFonts w:ascii="Times New Roman" w:hAnsi="Times New Roman" w:cs="Times New Roman"/>
        </w:rPr>
        <w:instrText xml:space="preserve">  </w:instrText>
      </w:r>
      <w:r w:rsidRPr="005823FA">
        <w:rPr>
          <w:rFonts w:ascii="Times New Roman" w:hAnsi="Times New Roman" w:cs="Times New Roman"/>
        </w:rPr>
        <w:fldChar w:fldCharType="end"/>
      </w:r>
      <w:r w:rsidRPr="005823FA">
        <w:rPr>
          <w:rFonts w:ascii="Times New Roman" w:hAnsi="Times New Roman" w:cs="Times New Roman"/>
        </w:rPr>
        <w:t xml:space="preserve">       </w:t>
      </w:r>
      <w:r w:rsidRPr="005823FA">
        <w:rPr>
          <w:rFonts w:ascii="Times New Roman" w:hAnsi="Times New Roman" w:cs="Times New Roman"/>
        </w:rPr>
        <w:br/>
        <w:t>2: Si on connait les éléments de la li</w:t>
      </w:r>
      <w:r w:rsidR="00A46803">
        <w:rPr>
          <w:rFonts w:ascii="Times New Roman" w:hAnsi="Times New Roman" w:cs="Times New Roman"/>
        </w:rPr>
        <w:t xml:space="preserve">gne </w:t>
      </w:r>
      <w:r w:rsidR="00A46803" w:rsidRPr="00A46803">
        <w:rPr>
          <w:rFonts w:ascii="Times New Roman" w:hAnsi="Times New Roman" w:cs="Times New Roman"/>
          <w:i/>
        </w:rPr>
        <w:t>n</w:t>
      </w:r>
      <w:r w:rsidRPr="005823FA">
        <w:rPr>
          <w:rFonts w:ascii="Times New Roman" w:hAnsi="Times New Roman" w:cs="Times New Roman"/>
        </w:rPr>
        <w:t xml:space="preserve">, on connait automatiquement ceux de la ligne </w:t>
      </w:r>
      <w:r w:rsidRPr="00A46803">
        <w:rPr>
          <w:rFonts w:ascii="Times New Roman" w:hAnsi="Times New Roman" w:cs="Times New Roman"/>
          <w:i/>
        </w:rPr>
        <w:t>n</w:t>
      </w:r>
      <w:r w:rsidR="00A46803">
        <w:rPr>
          <w:rFonts w:ascii="Times New Roman" w:hAnsi="Times New Roman" w:cs="Times New Roman"/>
        </w:rPr>
        <w:t>+1</w:t>
      </w:r>
      <w:r w:rsidRPr="005823FA">
        <w:rPr>
          <w:rFonts w:ascii="Times New Roman" w:hAnsi="Times New Roman" w:cs="Times New Roman"/>
        </w:rPr>
        <w:t xml:space="preserve"> par la formule </w:t>
      </w:r>
      <w:r w:rsidR="00A46803" w:rsidRPr="005823FA">
        <w:rPr>
          <w:rFonts w:ascii="Times New Roman" w:hAnsi="Times New Roman"/>
          <w:position w:val="-30"/>
        </w:rPr>
        <w:object w:dxaOrig="2240" w:dyaOrig="740" w14:anchorId="20C72EFC">
          <v:shape id="_x0000_i1211" type="#_x0000_t75" style="width:112pt;height:37pt" o:ole="">
            <v:imagedata r:id="rId70" o:title=""/>
          </v:shape>
          <o:OLEObject Type="Embed" ProgID="Equation.DSMT4" ShapeID="_x0000_i1211" DrawAspect="Content" ObjectID="_1259759671" r:id="rId71"/>
        </w:object>
      </w:r>
      <w:r w:rsidRPr="005823FA">
        <w:rPr>
          <w:rFonts w:ascii="Times New Roman" w:hAnsi="Times New Roman" w:cs="Times New Roman"/>
        </w:rPr>
        <w:t xml:space="preserve"> D'où le Triangle de Pascal</w:t>
      </w:r>
      <w:r w:rsidR="00A46803">
        <w:rPr>
          <w:rFonts w:ascii="Times New Roman" w:hAnsi="Times New Roman" w:cs="Times New Roman"/>
        </w:rPr>
        <w:t xml:space="preserve"> </w:t>
      </w:r>
      <w:r w:rsidRPr="005823FA">
        <w:rPr>
          <w:rFonts w:ascii="Times New Roman" w:hAnsi="Times New Roman" w:cs="Times New Roman"/>
        </w:rPr>
        <w:t>:</w:t>
      </w:r>
    </w:p>
    <w:p w14:paraId="1A5313C3" w14:textId="77777777" w:rsidR="00A46803" w:rsidRPr="005823FA" w:rsidRDefault="00A46803" w:rsidP="005823FA">
      <w:pPr>
        <w:rPr>
          <w:rFonts w:ascii="Times New Roman" w:hAnsi="Times New Roman" w:cs="Times New Roman"/>
        </w:rPr>
      </w:pPr>
    </w:p>
    <w:tbl>
      <w:tblPr>
        <w:tblW w:w="6000" w:type="dxa"/>
        <w:jc w:val="center"/>
        <w:tblCellSpacing w:w="0" w:type="dxa"/>
        <w:tblCellMar>
          <w:left w:w="0" w:type="dxa"/>
          <w:right w:w="0" w:type="dxa"/>
        </w:tblCellMar>
        <w:tblLook w:val="0000" w:firstRow="0" w:lastRow="0" w:firstColumn="0" w:lastColumn="0" w:noHBand="0" w:noVBand="0"/>
      </w:tblPr>
      <w:tblGrid>
        <w:gridCol w:w="666"/>
        <w:gridCol w:w="666"/>
        <w:gridCol w:w="666"/>
        <w:gridCol w:w="667"/>
        <w:gridCol w:w="667"/>
        <w:gridCol w:w="667"/>
        <w:gridCol w:w="667"/>
        <w:gridCol w:w="667"/>
        <w:gridCol w:w="667"/>
      </w:tblGrid>
      <w:tr w:rsidR="005823FA" w:rsidRPr="005823FA" w14:paraId="64EDABF5" w14:textId="77777777" w:rsidTr="0072013B">
        <w:trPr>
          <w:tblCellSpacing w:w="0" w:type="dxa"/>
          <w:jc w:val="center"/>
        </w:trPr>
        <w:tc>
          <w:tcPr>
            <w:tcW w:w="666" w:type="dxa"/>
            <w:tcBorders>
              <w:top w:val="single" w:sz="6" w:space="0" w:color="000000"/>
              <w:left w:val="single" w:sz="6" w:space="0" w:color="000000"/>
              <w:bottom w:val="single" w:sz="6" w:space="0" w:color="000000"/>
              <w:right w:val="single" w:sz="6" w:space="0" w:color="000000"/>
            </w:tcBorders>
            <w:vAlign w:val="center"/>
          </w:tcPr>
          <w:p w14:paraId="1318C02F"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 </w:t>
            </w:r>
          </w:p>
        </w:tc>
        <w:tc>
          <w:tcPr>
            <w:tcW w:w="666" w:type="dxa"/>
            <w:tcBorders>
              <w:top w:val="single" w:sz="6" w:space="0" w:color="000000"/>
              <w:left w:val="single" w:sz="6" w:space="0" w:color="000000"/>
              <w:bottom w:val="single" w:sz="6" w:space="0" w:color="000000"/>
              <w:right w:val="single" w:sz="6" w:space="0" w:color="000000"/>
            </w:tcBorders>
            <w:vAlign w:val="center"/>
          </w:tcPr>
          <w:p w14:paraId="3791836C"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0</w:t>
            </w:r>
          </w:p>
        </w:tc>
        <w:tc>
          <w:tcPr>
            <w:tcW w:w="666" w:type="dxa"/>
            <w:tcBorders>
              <w:top w:val="single" w:sz="6" w:space="0" w:color="000000"/>
              <w:left w:val="single" w:sz="6" w:space="0" w:color="000000"/>
              <w:bottom w:val="single" w:sz="6" w:space="0" w:color="000000"/>
              <w:right w:val="single" w:sz="6" w:space="0" w:color="000000"/>
            </w:tcBorders>
            <w:vAlign w:val="center"/>
          </w:tcPr>
          <w:p w14:paraId="646B907D"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1</w:t>
            </w:r>
          </w:p>
        </w:tc>
        <w:tc>
          <w:tcPr>
            <w:tcW w:w="667" w:type="dxa"/>
            <w:tcBorders>
              <w:top w:val="single" w:sz="6" w:space="0" w:color="000000"/>
              <w:left w:val="single" w:sz="6" w:space="0" w:color="000000"/>
              <w:bottom w:val="single" w:sz="6" w:space="0" w:color="000000"/>
              <w:right w:val="single" w:sz="6" w:space="0" w:color="000000"/>
            </w:tcBorders>
            <w:vAlign w:val="center"/>
          </w:tcPr>
          <w:p w14:paraId="0D92E57A"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2</w:t>
            </w:r>
          </w:p>
        </w:tc>
        <w:tc>
          <w:tcPr>
            <w:tcW w:w="667" w:type="dxa"/>
            <w:tcBorders>
              <w:top w:val="single" w:sz="6" w:space="0" w:color="000000"/>
              <w:left w:val="single" w:sz="6" w:space="0" w:color="000000"/>
              <w:bottom w:val="single" w:sz="6" w:space="0" w:color="000000"/>
              <w:right w:val="single" w:sz="6" w:space="0" w:color="000000"/>
            </w:tcBorders>
            <w:vAlign w:val="center"/>
          </w:tcPr>
          <w:p w14:paraId="577A3988"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3</w:t>
            </w:r>
          </w:p>
        </w:tc>
        <w:tc>
          <w:tcPr>
            <w:tcW w:w="667" w:type="dxa"/>
            <w:tcBorders>
              <w:top w:val="single" w:sz="6" w:space="0" w:color="000000"/>
              <w:left w:val="single" w:sz="6" w:space="0" w:color="000000"/>
              <w:bottom w:val="single" w:sz="6" w:space="0" w:color="000000"/>
              <w:right w:val="single" w:sz="6" w:space="0" w:color="000000"/>
            </w:tcBorders>
            <w:vAlign w:val="center"/>
          </w:tcPr>
          <w:p w14:paraId="06FE09CD"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4</w:t>
            </w:r>
          </w:p>
        </w:tc>
        <w:tc>
          <w:tcPr>
            <w:tcW w:w="667" w:type="dxa"/>
            <w:tcBorders>
              <w:top w:val="single" w:sz="6" w:space="0" w:color="000000"/>
              <w:left w:val="single" w:sz="6" w:space="0" w:color="000000"/>
              <w:bottom w:val="single" w:sz="6" w:space="0" w:color="000000"/>
              <w:right w:val="single" w:sz="6" w:space="0" w:color="000000"/>
            </w:tcBorders>
            <w:vAlign w:val="center"/>
          </w:tcPr>
          <w:p w14:paraId="5ACAA675"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 </w:t>
            </w:r>
          </w:p>
        </w:tc>
        <w:tc>
          <w:tcPr>
            <w:tcW w:w="667" w:type="dxa"/>
            <w:tcBorders>
              <w:top w:val="single" w:sz="6" w:space="0" w:color="000000"/>
              <w:left w:val="single" w:sz="6" w:space="0" w:color="000000"/>
              <w:bottom w:val="single" w:sz="6" w:space="0" w:color="000000"/>
              <w:right w:val="single" w:sz="6" w:space="0" w:color="000000"/>
            </w:tcBorders>
            <w:vAlign w:val="center"/>
          </w:tcPr>
          <w:p w14:paraId="2B60BE0E" w14:textId="7754415F" w:rsidR="005823FA" w:rsidRPr="005823FA" w:rsidRDefault="00A46803" w:rsidP="0072013B">
            <w:pPr>
              <w:pStyle w:val="NormalWeb"/>
              <w:jc w:val="center"/>
              <w:rPr>
                <w:rFonts w:ascii="Times New Roman" w:hAnsi="Times New Roman" w:cs="Times New Roman"/>
                <w:b/>
                <w:bCs/>
              </w:rPr>
            </w:pPr>
            <w:r>
              <w:rPr>
                <w:rFonts w:ascii="Times New Roman" w:hAnsi="Times New Roman" w:cs="Times New Roman"/>
                <w:b/>
                <w:bCs/>
              </w:rPr>
              <w:t>k</w:t>
            </w:r>
          </w:p>
        </w:tc>
        <w:tc>
          <w:tcPr>
            <w:tcW w:w="667" w:type="dxa"/>
            <w:tcBorders>
              <w:top w:val="single" w:sz="6" w:space="0" w:color="000000"/>
              <w:left w:val="single" w:sz="6" w:space="0" w:color="000000"/>
              <w:bottom w:val="single" w:sz="6" w:space="0" w:color="000000"/>
              <w:right w:val="single" w:sz="6" w:space="0" w:color="000000"/>
            </w:tcBorders>
            <w:vAlign w:val="center"/>
          </w:tcPr>
          <w:p w14:paraId="3967F9FA" w14:textId="571A91FE" w:rsidR="005823FA" w:rsidRPr="005823FA" w:rsidRDefault="00A46803" w:rsidP="0072013B">
            <w:pPr>
              <w:pStyle w:val="NormalWeb"/>
              <w:jc w:val="center"/>
              <w:rPr>
                <w:rFonts w:ascii="Times New Roman" w:hAnsi="Times New Roman" w:cs="Times New Roman"/>
                <w:b/>
                <w:bCs/>
              </w:rPr>
            </w:pPr>
            <w:r>
              <w:rPr>
                <w:rFonts w:ascii="Times New Roman" w:hAnsi="Times New Roman" w:cs="Times New Roman"/>
                <w:b/>
                <w:bCs/>
              </w:rPr>
              <w:t>k+1</w:t>
            </w:r>
          </w:p>
        </w:tc>
      </w:tr>
      <w:tr w:rsidR="005823FA" w:rsidRPr="005823FA" w14:paraId="1A54870D" w14:textId="77777777" w:rsidTr="0072013B">
        <w:trPr>
          <w:tblCellSpacing w:w="0" w:type="dxa"/>
          <w:jc w:val="center"/>
        </w:trPr>
        <w:tc>
          <w:tcPr>
            <w:tcW w:w="666" w:type="dxa"/>
            <w:tcBorders>
              <w:top w:val="single" w:sz="6" w:space="0" w:color="000000"/>
              <w:left w:val="single" w:sz="6" w:space="0" w:color="000000"/>
              <w:bottom w:val="single" w:sz="6" w:space="0" w:color="000000"/>
              <w:right w:val="single" w:sz="6" w:space="0" w:color="000000"/>
            </w:tcBorders>
            <w:vAlign w:val="center"/>
          </w:tcPr>
          <w:p w14:paraId="0CEAC26E"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0</w:t>
            </w:r>
          </w:p>
        </w:tc>
        <w:tc>
          <w:tcPr>
            <w:tcW w:w="666" w:type="dxa"/>
            <w:tcBorders>
              <w:top w:val="single" w:sz="6" w:space="0" w:color="000000"/>
              <w:left w:val="single" w:sz="6" w:space="0" w:color="000000"/>
              <w:bottom w:val="single" w:sz="6" w:space="0" w:color="000000"/>
              <w:right w:val="single" w:sz="6" w:space="0" w:color="000000"/>
            </w:tcBorders>
            <w:vAlign w:val="center"/>
          </w:tcPr>
          <w:p w14:paraId="2531A312"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1</w:t>
            </w:r>
          </w:p>
        </w:tc>
        <w:tc>
          <w:tcPr>
            <w:tcW w:w="666" w:type="dxa"/>
            <w:tcBorders>
              <w:top w:val="single" w:sz="6" w:space="0" w:color="000000"/>
              <w:left w:val="single" w:sz="6" w:space="0" w:color="000000"/>
              <w:bottom w:val="single" w:sz="6" w:space="0" w:color="000000"/>
              <w:right w:val="single" w:sz="6" w:space="0" w:color="000000"/>
            </w:tcBorders>
            <w:vAlign w:val="center"/>
          </w:tcPr>
          <w:p w14:paraId="7C49AA59"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0</w:t>
            </w:r>
          </w:p>
        </w:tc>
        <w:tc>
          <w:tcPr>
            <w:tcW w:w="667" w:type="dxa"/>
            <w:tcBorders>
              <w:top w:val="single" w:sz="6" w:space="0" w:color="000000"/>
              <w:left w:val="single" w:sz="6" w:space="0" w:color="000000"/>
              <w:bottom w:val="single" w:sz="6" w:space="0" w:color="000000"/>
              <w:right w:val="single" w:sz="6" w:space="0" w:color="000000"/>
            </w:tcBorders>
            <w:vAlign w:val="center"/>
          </w:tcPr>
          <w:p w14:paraId="31191D1B"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 </w:t>
            </w:r>
          </w:p>
        </w:tc>
        <w:tc>
          <w:tcPr>
            <w:tcW w:w="667" w:type="dxa"/>
            <w:tcBorders>
              <w:top w:val="single" w:sz="6" w:space="0" w:color="000000"/>
              <w:left w:val="single" w:sz="6" w:space="0" w:color="000000"/>
              <w:bottom w:val="single" w:sz="6" w:space="0" w:color="000000"/>
              <w:right w:val="single" w:sz="6" w:space="0" w:color="000000"/>
            </w:tcBorders>
            <w:vAlign w:val="center"/>
          </w:tcPr>
          <w:p w14:paraId="2B7E698E"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 </w:t>
            </w:r>
          </w:p>
        </w:tc>
        <w:tc>
          <w:tcPr>
            <w:tcW w:w="667" w:type="dxa"/>
            <w:tcBorders>
              <w:top w:val="single" w:sz="6" w:space="0" w:color="000000"/>
              <w:left w:val="single" w:sz="6" w:space="0" w:color="000000"/>
              <w:bottom w:val="single" w:sz="6" w:space="0" w:color="000000"/>
              <w:right w:val="single" w:sz="6" w:space="0" w:color="000000"/>
            </w:tcBorders>
            <w:vAlign w:val="center"/>
          </w:tcPr>
          <w:p w14:paraId="2BA430C6"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 </w:t>
            </w:r>
          </w:p>
        </w:tc>
        <w:tc>
          <w:tcPr>
            <w:tcW w:w="667" w:type="dxa"/>
            <w:tcBorders>
              <w:top w:val="single" w:sz="6" w:space="0" w:color="000000"/>
              <w:left w:val="single" w:sz="6" w:space="0" w:color="000000"/>
              <w:bottom w:val="single" w:sz="6" w:space="0" w:color="000000"/>
              <w:right w:val="single" w:sz="6" w:space="0" w:color="000000"/>
            </w:tcBorders>
            <w:vAlign w:val="center"/>
          </w:tcPr>
          <w:p w14:paraId="54EFDAA5"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 </w:t>
            </w:r>
          </w:p>
        </w:tc>
        <w:tc>
          <w:tcPr>
            <w:tcW w:w="667" w:type="dxa"/>
            <w:tcBorders>
              <w:top w:val="single" w:sz="6" w:space="0" w:color="000000"/>
              <w:left w:val="single" w:sz="6" w:space="0" w:color="000000"/>
              <w:bottom w:val="single" w:sz="6" w:space="0" w:color="000000"/>
              <w:right w:val="single" w:sz="6" w:space="0" w:color="000000"/>
            </w:tcBorders>
            <w:vAlign w:val="center"/>
          </w:tcPr>
          <w:p w14:paraId="10A3C70F"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 </w:t>
            </w:r>
          </w:p>
        </w:tc>
        <w:tc>
          <w:tcPr>
            <w:tcW w:w="667" w:type="dxa"/>
            <w:tcBorders>
              <w:top w:val="single" w:sz="6" w:space="0" w:color="000000"/>
              <w:left w:val="single" w:sz="6" w:space="0" w:color="000000"/>
              <w:bottom w:val="single" w:sz="6" w:space="0" w:color="000000"/>
              <w:right w:val="single" w:sz="6" w:space="0" w:color="000000"/>
            </w:tcBorders>
            <w:vAlign w:val="center"/>
          </w:tcPr>
          <w:p w14:paraId="76183920"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 </w:t>
            </w:r>
          </w:p>
        </w:tc>
      </w:tr>
      <w:tr w:rsidR="005823FA" w:rsidRPr="005823FA" w14:paraId="66D2D240" w14:textId="77777777" w:rsidTr="0072013B">
        <w:trPr>
          <w:tblCellSpacing w:w="0" w:type="dxa"/>
          <w:jc w:val="center"/>
        </w:trPr>
        <w:tc>
          <w:tcPr>
            <w:tcW w:w="666" w:type="dxa"/>
            <w:tcBorders>
              <w:top w:val="single" w:sz="6" w:space="0" w:color="000000"/>
              <w:left w:val="single" w:sz="6" w:space="0" w:color="000000"/>
              <w:bottom w:val="single" w:sz="6" w:space="0" w:color="000000"/>
              <w:right w:val="single" w:sz="6" w:space="0" w:color="000000"/>
            </w:tcBorders>
            <w:vAlign w:val="center"/>
          </w:tcPr>
          <w:p w14:paraId="37CDAC1B"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1</w:t>
            </w:r>
          </w:p>
        </w:tc>
        <w:tc>
          <w:tcPr>
            <w:tcW w:w="666" w:type="dxa"/>
            <w:tcBorders>
              <w:top w:val="single" w:sz="6" w:space="0" w:color="000000"/>
              <w:left w:val="single" w:sz="6" w:space="0" w:color="000000"/>
              <w:bottom w:val="single" w:sz="6" w:space="0" w:color="000000"/>
              <w:right w:val="single" w:sz="6" w:space="0" w:color="000000"/>
            </w:tcBorders>
            <w:vAlign w:val="center"/>
          </w:tcPr>
          <w:p w14:paraId="68504BFE"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1</w:t>
            </w:r>
          </w:p>
        </w:tc>
        <w:tc>
          <w:tcPr>
            <w:tcW w:w="666" w:type="dxa"/>
            <w:tcBorders>
              <w:top w:val="single" w:sz="6" w:space="0" w:color="000000"/>
              <w:left w:val="single" w:sz="6" w:space="0" w:color="000000"/>
              <w:bottom w:val="single" w:sz="6" w:space="0" w:color="000000"/>
              <w:right w:val="single" w:sz="6" w:space="0" w:color="000000"/>
            </w:tcBorders>
            <w:vAlign w:val="center"/>
          </w:tcPr>
          <w:p w14:paraId="6B803459"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1</w:t>
            </w:r>
          </w:p>
        </w:tc>
        <w:tc>
          <w:tcPr>
            <w:tcW w:w="667" w:type="dxa"/>
            <w:tcBorders>
              <w:top w:val="single" w:sz="6" w:space="0" w:color="000000"/>
              <w:left w:val="single" w:sz="6" w:space="0" w:color="000000"/>
              <w:bottom w:val="single" w:sz="6" w:space="0" w:color="000000"/>
              <w:right w:val="single" w:sz="6" w:space="0" w:color="000000"/>
            </w:tcBorders>
            <w:vAlign w:val="center"/>
          </w:tcPr>
          <w:p w14:paraId="30653BCF"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0</w:t>
            </w:r>
          </w:p>
        </w:tc>
        <w:tc>
          <w:tcPr>
            <w:tcW w:w="667" w:type="dxa"/>
            <w:tcBorders>
              <w:top w:val="single" w:sz="6" w:space="0" w:color="000000"/>
              <w:left w:val="single" w:sz="6" w:space="0" w:color="000000"/>
              <w:bottom w:val="single" w:sz="6" w:space="0" w:color="000000"/>
              <w:right w:val="single" w:sz="6" w:space="0" w:color="000000"/>
            </w:tcBorders>
            <w:vAlign w:val="center"/>
          </w:tcPr>
          <w:p w14:paraId="36B4493E"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 </w:t>
            </w:r>
          </w:p>
        </w:tc>
        <w:tc>
          <w:tcPr>
            <w:tcW w:w="667" w:type="dxa"/>
            <w:tcBorders>
              <w:top w:val="single" w:sz="6" w:space="0" w:color="000000"/>
              <w:left w:val="single" w:sz="6" w:space="0" w:color="000000"/>
              <w:bottom w:val="single" w:sz="6" w:space="0" w:color="000000"/>
              <w:right w:val="single" w:sz="6" w:space="0" w:color="000000"/>
            </w:tcBorders>
            <w:vAlign w:val="center"/>
          </w:tcPr>
          <w:p w14:paraId="3D6AAF95"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 </w:t>
            </w:r>
          </w:p>
        </w:tc>
        <w:tc>
          <w:tcPr>
            <w:tcW w:w="667" w:type="dxa"/>
            <w:tcBorders>
              <w:top w:val="single" w:sz="6" w:space="0" w:color="000000"/>
              <w:left w:val="single" w:sz="6" w:space="0" w:color="000000"/>
              <w:bottom w:val="single" w:sz="6" w:space="0" w:color="000000"/>
              <w:right w:val="single" w:sz="6" w:space="0" w:color="000000"/>
            </w:tcBorders>
            <w:vAlign w:val="center"/>
          </w:tcPr>
          <w:p w14:paraId="40DEBBB9"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 </w:t>
            </w:r>
          </w:p>
        </w:tc>
        <w:tc>
          <w:tcPr>
            <w:tcW w:w="667" w:type="dxa"/>
            <w:tcBorders>
              <w:top w:val="single" w:sz="6" w:space="0" w:color="000000"/>
              <w:left w:val="single" w:sz="6" w:space="0" w:color="000000"/>
              <w:bottom w:val="single" w:sz="6" w:space="0" w:color="000000"/>
              <w:right w:val="single" w:sz="6" w:space="0" w:color="000000"/>
            </w:tcBorders>
            <w:vAlign w:val="center"/>
          </w:tcPr>
          <w:p w14:paraId="3BD484D2"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 </w:t>
            </w:r>
          </w:p>
        </w:tc>
        <w:tc>
          <w:tcPr>
            <w:tcW w:w="667" w:type="dxa"/>
            <w:tcBorders>
              <w:top w:val="single" w:sz="6" w:space="0" w:color="000000"/>
              <w:left w:val="single" w:sz="6" w:space="0" w:color="000000"/>
              <w:bottom w:val="single" w:sz="6" w:space="0" w:color="000000"/>
              <w:right w:val="single" w:sz="6" w:space="0" w:color="000000"/>
            </w:tcBorders>
            <w:vAlign w:val="center"/>
          </w:tcPr>
          <w:p w14:paraId="62F8333F"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 </w:t>
            </w:r>
          </w:p>
        </w:tc>
      </w:tr>
      <w:tr w:rsidR="005823FA" w:rsidRPr="005823FA" w14:paraId="35064D2B" w14:textId="77777777" w:rsidTr="0072013B">
        <w:trPr>
          <w:tblCellSpacing w:w="0" w:type="dxa"/>
          <w:jc w:val="center"/>
        </w:trPr>
        <w:tc>
          <w:tcPr>
            <w:tcW w:w="666" w:type="dxa"/>
            <w:tcBorders>
              <w:top w:val="single" w:sz="6" w:space="0" w:color="000000"/>
              <w:left w:val="single" w:sz="6" w:space="0" w:color="000000"/>
              <w:bottom w:val="single" w:sz="6" w:space="0" w:color="000000"/>
              <w:right w:val="single" w:sz="6" w:space="0" w:color="000000"/>
            </w:tcBorders>
            <w:vAlign w:val="center"/>
          </w:tcPr>
          <w:p w14:paraId="40D8BD56"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2</w:t>
            </w:r>
          </w:p>
        </w:tc>
        <w:tc>
          <w:tcPr>
            <w:tcW w:w="666" w:type="dxa"/>
            <w:tcBorders>
              <w:top w:val="single" w:sz="6" w:space="0" w:color="000000"/>
              <w:left w:val="single" w:sz="6" w:space="0" w:color="000000"/>
              <w:bottom w:val="single" w:sz="6" w:space="0" w:color="000000"/>
              <w:right w:val="single" w:sz="6" w:space="0" w:color="000000"/>
            </w:tcBorders>
            <w:vAlign w:val="center"/>
          </w:tcPr>
          <w:p w14:paraId="55E46F26"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1</w:t>
            </w:r>
          </w:p>
        </w:tc>
        <w:tc>
          <w:tcPr>
            <w:tcW w:w="666" w:type="dxa"/>
            <w:tcBorders>
              <w:top w:val="single" w:sz="6" w:space="0" w:color="000000"/>
              <w:left w:val="single" w:sz="6" w:space="0" w:color="000000"/>
              <w:bottom w:val="single" w:sz="6" w:space="0" w:color="000000"/>
              <w:right w:val="single" w:sz="6" w:space="0" w:color="000000"/>
            </w:tcBorders>
            <w:vAlign w:val="center"/>
          </w:tcPr>
          <w:p w14:paraId="3788D5A7"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2</w:t>
            </w:r>
          </w:p>
        </w:tc>
        <w:tc>
          <w:tcPr>
            <w:tcW w:w="667" w:type="dxa"/>
            <w:tcBorders>
              <w:top w:val="single" w:sz="6" w:space="0" w:color="000000"/>
              <w:left w:val="single" w:sz="6" w:space="0" w:color="000000"/>
              <w:bottom w:val="single" w:sz="6" w:space="0" w:color="000000"/>
              <w:right w:val="single" w:sz="6" w:space="0" w:color="000000"/>
            </w:tcBorders>
            <w:vAlign w:val="center"/>
          </w:tcPr>
          <w:p w14:paraId="17794123"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1</w:t>
            </w:r>
          </w:p>
        </w:tc>
        <w:tc>
          <w:tcPr>
            <w:tcW w:w="667" w:type="dxa"/>
            <w:tcBorders>
              <w:top w:val="single" w:sz="6" w:space="0" w:color="000000"/>
              <w:left w:val="single" w:sz="6" w:space="0" w:color="000000"/>
              <w:bottom w:val="single" w:sz="6" w:space="0" w:color="000000"/>
              <w:right w:val="single" w:sz="6" w:space="0" w:color="000000"/>
            </w:tcBorders>
            <w:vAlign w:val="center"/>
          </w:tcPr>
          <w:p w14:paraId="21C48A8C"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0</w:t>
            </w:r>
          </w:p>
        </w:tc>
        <w:tc>
          <w:tcPr>
            <w:tcW w:w="667" w:type="dxa"/>
            <w:tcBorders>
              <w:top w:val="single" w:sz="6" w:space="0" w:color="000000"/>
              <w:left w:val="single" w:sz="6" w:space="0" w:color="000000"/>
              <w:bottom w:val="single" w:sz="6" w:space="0" w:color="000000"/>
              <w:right w:val="single" w:sz="6" w:space="0" w:color="000000"/>
            </w:tcBorders>
            <w:vAlign w:val="center"/>
          </w:tcPr>
          <w:p w14:paraId="0C03E47F"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 </w:t>
            </w:r>
          </w:p>
        </w:tc>
        <w:tc>
          <w:tcPr>
            <w:tcW w:w="667" w:type="dxa"/>
            <w:tcBorders>
              <w:top w:val="single" w:sz="6" w:space="0" w:color="000000"/>
              <w:left w:val="single" w:sz="6" w:space="0" w:color="000000"/>
              <w:bottom w:val="single" w:sz="6" w:space="0" w:color="000000"/>
              <w:right w:val="single" w:sz="6" w:space="0" w:color="000000"/>
            </w:tcBorders>
            <w:vAlign w:val="center"/>
          </w:tcPr>
          <w:p w14:paraId="0C618221"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 </w:t>
            </w:r>
          </w:p>
        </w:tc>
        <w:tc>
          <w:tcPr>
            <w:tcW w:w="667" w:type="dxa"/>
            <w:tcBorders>
              <w:top w:val="single" w:sz="6" w:space="0" w:color="000000"/>
              <w:left w:val="single" w:sz="6" w:space="0" w:color="000000"/>
              <w:bottom w:val="single" w:sz="6" w:space="0" w:color="000000"/>
              <w:right w:val="single" w:sz="6" w:space="0" w:color="000000"/>
            </w:tcBorders>
            <w:vAlign w:val="center"/>
          </w:tcPr>
          <w:p w14:paraId="13C9E2FD"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 </w:t>
            </w:r>
          </w:p>
        </w:tc>
        <w:tc>
          <w:tcPr>
            <w:tcW w:w="667" w:type="dxa"/>
            <w:tcBorders>
              <w:top w:val="single" w:sz="6" w:space="0" w:color="000000"/>
              <w:left w:val="single" w:sz="6" w:space="0" w:color="000000"/>
              <w:bottom w:val="single" w:sz="6" w:space="0" w:color="000000"/>
              <w:right w:val="single" w:sz="6" w:space="0" w:color="000000"/>
            </w:tcBorders>
            <w:vAlign w:val="center"/>
          </w:tcPr>
          <w:p w14:paraId="4315C3D3"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 </w:t>
            </w:r>
          </w:p>
        </w:tc>
      </w:tr>
      <w:tr w:rsidR="005823FA" w:rsidRPr="005823FA" w14:paraId="1F46B854" w14:textId="77777777" w:rsidTr="0072013B">
        <w:trPr>
          <w:tblCellSpacing w:w="0" w:type="dxa"/>
          <w:jc w:val="center"/>
        </w:trPr>
        <w:tc>
          <w:tcPr>
            <w:tcW w:w="666" w:type="dxa"/>
            <w:tcBorders>
              <w:top w:val="single" w:sz="6" w:space="0" w:color="000000"/>
              <w:left w:val="single" w:sz="6" w:space="0" w:color="000000"/>
              <w:bottom w:val="single" w:sz="6" w:space="0" w:color="000000"/>
              <w:right w:val="single" w:sz="6" w:space="0" w:color="000000"/>
            </w:tcBorders>
            <w:vAlign w:val="center"/>
          </w:tcPr>
          <w:p w14:paraId="4DCB4A74"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3</w:t>
            </w:r>
          </w:p>
        </w:tc>
        <w:tc>
          <w:tcPr>
            <w:tcW w:w="666" w:type="dxa"/>
            <w:tcBorders>
              <w:top w:val="single" w:sz="6" w:space="0" w:color="000000"/>
              <w:left w:val="single" w:sz="6" w:space="0" w:color="000000"/>
              <w:bottom w:val="single" w:sz="6" w:space="0" w:color="000000"/>
              <w:right w:val="single" w:sz="6" w:space="0" w:color="000000"/>
            </w:tcBorders>
            <w:vAlign w:val="center"/>
          </w:tcPr>
          <w:p w14:paraId="0AF42A32"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1</w:t>
            </w:r>
          </w:p>
        </w:tc>
        <w:tc>
          <w:tcPr>
            <w:tcW w:w="666" w:type="dxa"/>
            <w:tcBorders>
              <w:top w:val="single" w:sz="6" w:space="0" w:color="000000"/>
              <w:left w:val="single" w:sz="6" w:space="0" w:color="000000"/>
              <w:bottom w:val="single" w:sz="6" w:space="0" w:color="000000"/>
              <w:right w:val="single" w:sz="6" w:space="0" w:color="000000"/>
            </w:tcBorders>
            <w:vAlign w:val="center"/>
          </w:tcPr>
          <w:p w14:paraId="540382C6"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3</w:t>
            </w:r>
          </w:p>
        </w:tc>
        <w:tc>
          <w:tcPr>
            <w:tcW w:w="667" w:type="dxa"/>
            <w:tcBorders>
              <w:top w:val="single" w:sz="6" w:space="0" w:color="000000"/>
              <w:left w:val="single" w:sz="6" w:space="0" w:color="000000"/>
              <w:bottom w:val="single" w:sz="6" w:space="0" w:color="000000"/>
              <w:right w:val="single" w:sz="6" w:space="0" w:color="000000"/>
            </w:tcBorders>
            <w:vAlign w:val="center"/>
          </w:tcPr>
          <w:p w14:paraId="25BCD221"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3</w:t>
            </w:r>
          </w:p>
        </w:tc>
        <w:tc>
          <w:tcPr>
            <w:tcW w:w="667" w:type="dxa"/>
            <w:tcBorders>
              <w:top w:val="single" w:sz="6" w:space="0" w:color="000000"/>
              <w:left w:val="single" w:sz="6" w:space="0" w:color="000000"/>
              <w:bottom w:val="single" w:sz="6" w:space="0" w:color="000000"/>
              <w:right w:val="single" w:sz="6" w:space="0" w:color="000000"/>
            </w:tcBorders>
            <w:vAlign w:val="center"/>
          </w:tcPr>
          <w:p w14:paraId="57D5FA8D"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1</w:t>
            </w:r>
          </w:p>
        </w:tc>
        <w:tc>
          <w:tcPr>
            <w:tcW w:w="667" w:type="dxa"/>
            <w:tcBorders>
              <w:top w:val="single" w:sz="6" w:space="0" w:color="000000"/>
              <w:left w:val="single" w:sz="6" w:space="0" w:color="000000"/>
              <w:bottom w:val="single" w:sz="6" w:space="0" w:color="000000"/>
              <w:right w:val="single" w:sz="6" w:space="0" w:color="000000"/>
            </w:tcBorders>
            <w:vAlign w:val="center"/>
          </w:tcPr>
          <w:p w14:paraId="46F9E6C3"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0</w:t>
            </w:r>
          </w:p>
        </w:tc>
        <w:tc>
          <w:tcPr>
            <w:tcW w:w="667" w:type="dxa"/>
            <w:tcBorders>
              <w:top w:val="single" w:sz="6" w:space="0" w:color="000000"/>
              <w:left w:val="single" w:sz="6" w:space="0" w:color="000000"/>
              <w:bottom w:val="single" w:sz="6" w:space="0" w:color="000000"/>
              <w:right w:val="single" w:sz="6" w:space="0" w:color="000000"/>
            </w:tcBorders>
            <w:vAlign w:val="center"/>
          </w:tcPr>
          <w:p w14:paraId="7C16A41F"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 </w:t>
            </w:r>
          </w:p>
        </w:tc>
        <w:tc>
          <w:tcPr>
            <w:tcW w:w="667" w:type="dxa"/>
            <w:tcBorders>
              <w:top w:val="single" w:sz="6" w:space="0" w:color="000000"/>
              <w:left w:val="single" w:sz="6" w:space="0" w:color="000000"/>
              <w:bottom w:val="single" w:sz="6" w:space="0" w:color="000000"/>
              <w:right w:val="single" w:sz="6" w:space="0" w:color="000000"/>
            </w:tcBorders>
            <w:vAlign w:val="center"/>
          </w:tcPr>
          <w:p w14:paraId="0BA33EF0"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 </w:t>
            </w:r>
          </w:p>
        </w:tc>
        <w:tc>
          <w:tcPr>
            <w:tcW w:w="667" w:type="dxa"/>
            <w:tcBorders>
              <w:top w:val="single" w:sz="6" w:space="0" w:color="000000"/>
              <w:left w:val="single" w:sz="6" w:space="0" w:color="000000"/>
              <w:bottom w:val="single" w:sz="6" w:space="0" w:color="000000"/>
              <w:right w:val="single" w:sz="6" w:space="0" w:color="000000"/>
            </w:tcBorders>
            <w:vAlign w:val="center"/>
          </w:tcPr>
          <w:p w14:paraId="10B23277"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 </w:t>
            </w:r>
          </w:p>
        </w:tc>
      </w:tr>
      <w:tr w:rsidR="005823FA" w:rsidRPr="005823FA" w14:paraId="5793FF6C" w14:textId="77777777" w:rsidTr="0072013B">
        <w:trPr>
          <w:tblCellSpacing w:w="0" w:type="dxa"/>
          <w:jc w:val="center"/>
        </w:trPr>
        <w:tc>
          <w:tcPr>
            <w:tcW w:w="666" w:type="dxa"/>
            <w:tcBorders>
              <w:top w:val="single" w:sz="6" w:space="0" w:color="000000"/>
              <w:left w:val="single" w:sz="6" w:space="0" w:color="000000"/>
              <w:bottom w:val="single" w:sz="6" w:space="0" w:color="000000"/>
              <w:right w:val="single" w:sz="6" w:space="0" w:color="000000"/>
            </w:tcBorders>
            <w:vAlign w:val="center"/>
          </w:tcPr>
          <w:p w14:paraId="771A31B9"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4</w:t>
            </w:r>
          </w:p>
        </w:tc>
        <w:tc>
          <w:tcPr>
            <w:tcW w:w="666" w:type="dxa"/>
            <w:tcBorders>
              <w:top w:val="single" w:sz="6" w:space="0" w:color="000000"/>
              <w:left w:val="single" w:sz="6" w:space="0" w:color="000000"/>
              <w:bottom w:val="single" w:sz="6" w:space="0" w:color="000000"/>
              <w:right w:val="single" w:sz="6" w:space="0" w:color="000000"/>
            </w:tcBorders>
            <w:vAlign w:val="center"/>
          </w:tcPr>
          <w:p w14:paraId="42F283C9"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1</w:t>
            </w:r>
          </w:p>
        </w:tc>
        <w:tc>
          <w:tcPr>
            <w:tcW w:w="666" w:type="dxa"/>
            <w:tcBorders>
              <w:top w:val="single" w:sz="6" w:space="0" w:color="000000"/>
              <w:left w:val="single" w:sz="6" w:space="0" w:color="000000"/>
              <w:bottom w:val="single" w:sz="6" w:space="0" w:color="000000"/>
              <w:right w:val="single" w:sz="6" w:space="0" w:color="000000"/>
            </w:tcBorders>
            <w:vAlign w:val="center"/>
          </w:tcPr>
          <w:p w14:paraId="6CB6A057"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4</w:t>
            </w:r>
          </w:p>
        </w:tc>
        <w:tc>
          <w:tcPr>
            <w:tcW w:w="667" w:type="dxa"/>
            <w:tcBorders>
              <w:top w:val="single" w:sz="6" w:space="0" w:color="000000"/>
              <w:left w:val="single" w:sz="6" w:space="0" w:color="000000"/>
              <w:bottom w:val="single" w:sz="6" w:space="0" w:color="000000"/>
              <w:right w:val="single" w:sz="6" w:space="0" w:color="000000"/>
            </w:tcBorders>
            <w:vAlign w:val="center"/>
          </w:tcPr>
          <w:p w14:paraId="35322025"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6</w:t>
            </w:r>
          </w:p>
        </w:tc>
        <w:tc>
          <w:tcPr>
            <w:tcW w:w="667" w:type="dxa"/>
            <w:tcBorders>
              <w:top w:val="single" w:sz="6" w:space="0" w:color="000000"/>
              <w:left w:val="single" w:sz="6" w:space="0" w:color="000000"/>
              <w:bottom w:val="single" w:sz="6" w:space="0" w:color="000000"/>
              <w:right w:val="single" w:sz="6" w:space="0" w:color="000000"/>
            </w:tcBorders>
            <w:vAlign w:val="center"/>
          </w:tcPr>
          <w:p w14:paraId="5F07ECB4"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4</w:t>
            </w:r>
          </w:p>
        </w:tc>
        <w:tc>
          <w:tcPr>
            <w:tcW w:w="667" w:type="dxa"/>
            <w:tcBorders>
              <w:top w:val="single" w:sz="6" w:space="0" w:color="000000"/>
              <w:left w:val="single" w:sz="6" w:space="0" w:color="000000"/>
              <w:bottom w:val="single" w:sz="6" w:space="0" w:color="000000"/>
              <w:right w:val="single" w:sz="6" w:space="0" w:color="000000"/>
            </w:tcBorders>
            <w:vAlign w:val="center"/>
          </w:tcPr>
          <w:p w14:paraId="4E10973F"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1</w:t>
            </w:r>
          </w:p>
        </w:tc>
        <w:tc>
          <w:tcPr>
            <w:tcW w:w="667" w:type="dxa"/>
            <w:tcBorders>
              <w:top w:val="single" w:sz="6" w:space="0" w:color="000000"/>
              <w:left w:val="single" w:sz="6" w:space="0" w:color="000000"/>
              <w:bottom w:val="single" w:sz="6" w:space="0" w:color="000000"/>
              <w:right w:val="single" w:sz="6" w:space="0" w:color="000000"/>
            </w:tcBorders>
            <w:vAlign w:val="center"/>
          </w:tcPr>
          <w:p w14:paraId="6D872E44"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 </w:t>
            </w:r>
          </w:p>
        </w:tc>
        <w:tc>
          <w:tcPr>
            <w:tcW w:w="667" w:type="dxa"/>
            <w:tcBorders>
              <w:top w:val="single" w:sz="6" w:space="0" w:color="000000"/>
              <w:left w:val="single" w:sz="6" w:space="0" w:color="000000"/>
              <w:bottom w:val="single" w:sz="6" w:space="0" w:color="000000"/>
              <w:right w:val="single" w:sz="6" w:space="0" w:color="000000"/>
            </w:tcBorders>
            <w:vAlign w:val="center"/>
          </w:tcPr>
          <w:p w14:paraId="7606D37F"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 </w:t>
            </w:r>
          </w:p>
        </w:tc>
        <w:tc>
          <w:tcPr>
            <w:tcW w:w="667" w:type="dxa"/>
            <w:tcBorders>
              <w:top w:val="single" w:sz="6" w:space="0" w:color="000000"/>
              <w:left w:val="single" w:sz="6" w:space="0" w:color="000000"/>
              <w:bottom w:val="single" w:sz="6" w:space="0" w:color="000000"/>
              <w:right w:val="single" w:sz="6" w:space="0" w:color="000000"/>
            </w:tcBorders>
            <w:vAlign w:val="center"/>
          </w:tcPr>
          <w:p w14:paraId="7EECA572"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 </w:t>
            </w:r>
          </w:p>
        </w:tc>
      </w:tr>
      <w:tr w:rsidR="005823FA" w:rsidRPr="005823FA" w14:paraId="0952D16C" w14:textId="77777777" w:rsidTr="0072013B">
        <w:trPr>
          <w:tblCellSpacing w:w="0" w:type="dxa"/>
          <w:jc w:val="center"/>
        </w:trPr>
        <w:tc>
          <w:tcPr>
            <w:tcW w:w="666" w:type="dxa"/>
            <w:tcBorders>
              <w:top w:val="single" w:sz="6" w:space="0" w:color="000000"/>
              <w:left w:val="single" w:sz="6" w:space="0" w:color="000000"/>
              <w:bottom w:val="single" w:sz="6" w:space="0" w:color="000000"/>
              <w:right w:val="single" w:sz="6" w:space="0" w:color="000000"/>
            </w:tcBorders>
            <w:vAlign w:val="center"/>
          </w:tcPr>
          <w:p w14:paraId="63BAB98F"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 </w:t>
            </w:r>
          </w:p>
        </w:tc>
        <w:tc>
          <w:tcPr>
            <w:tcW w:w="666" w:type="dxa"/>
            <w:tcBorders>
              <w:top w:val="single" w:sz="6" w:space="0" w:color="000000"/>
              <w:left w:val="single" w:sz="6" w:space="0" w:color="000000"/>
              <w:bottom w:val="single" w:sz="6" w:space="0" w:color="000000"/>
              <w:right w:val="single" w:sz="6" w:space="0" w:color="000000"/>
            </w:tcBorders>
            <w:vAlign w:val="center"/>
          </w:tcPr>
          <w:p w14:paraId="0D6D8F4D"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 </w:t>
            </w:r>
          </w:p>
        </w:tc>
        <w:tc>
          <w:tcPr>
            <w:tcW w:w="666" w:type="dxa"/>
            <w:tcBorders>
              <w:top w:val="single" w:sz="6" w:space="0" w:color="000000"/>
              <w:left w:val="single" w:sz="6" w:space="0" w:color="000000"/>
              <w:bottom w:val="single" w:sz="6" w:space="0" w:color="000000"/>
              <w:right w:val="single" w:sz="6" w:space="0" w:color="000000"/>
            </w:tcBorders>
            <w:vAlign w:val="center"/>
          </w:tcPr>
          <w:p w14:paraId="3F1F231D"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 </w:t>
            </w:r>
          </w:p>
        </w:tc>
        <w:tc>
          <w:tcPr>
            <w:tcW w:w="667" w:type="dxa"/>
            <w:tcBorders>
              <w:top w:val="single" w:sz="6" w:space="0" w:color="000000"/>
              <w:left w:val="single" w:sz="6" w:space="0" w:color="000000"/>
              <w:bottom w:val="single" w:sz="6" w:space="0" w:color="000000"/>
              <w:right w:val="single" w:sz="6" w:space="0" w:color="000000"/>
            </w:tcBorders>
            <w:vAlign w:val="center"/>
          </w:tcPr>
          <w:p w14:paraId="2892D479"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 </w:t>
            </w:r>
          </w:p>
        </w:tc>
        <w:tc>
          <w:tcPr>
            <w:tcW w:w="667" w:type="dxa"/>
            <w:tcBorders>
              <w:top w:val="single" w:sz="6" w:space="0" w:color="000000"/>
              <w:left w:val="single" w:sz="6" w:space="0" w:color="000000"/>
              <w:bottom w:val="single" w:sz="6" w:space="0" w:color="000000"/>
              <w:right w:val="single" w:sz="6" w:space="0" w:color="000000"/>
            </w:tcBorders>
            <w:vAlign w:val="center"/>
          </w:tcPr>
          <w:p w14:paraId="23EDDDA1"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 </w:t>
            </w:r>
          </w:p>
        </w:tc>
        <w:tc>
          <w:tcPr>
            <w:tcW w:w="667" w:type="dxa"/>
            <w:tcBorders>
              <w:top w:val="single" w:sz="6" w:space="0" w:color="000000"/>
              <w:left w:val="single" w:sz="6" w:space="0" w:color="000000"/>
              <w:bottom w:val="single" w:sz="6" w:space="0" w:color="000000"/>
              <w:right w:val="single" w:sz="6" w:space="0" w:color="000000"/>
            </w:tcBorders>
            <w:vAlign w:val="center"/>
          </w:tcPr>
          <w:p w14:paraId="775C41C0"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 </w:t>
            </w:r>
          </w:p>
        </w:tc>
        <w:tc>
          <w:tcPr>
            <w:tcW w:w="667" w:type="dxa"/>
            <w:tcBorders>
              <w:top w:val="single" w:sz="6" w:space="0" w:color="000000"/>
              <w:left w:val="single" w:sz="6" w:space="0" w:color="000000"/>
              <w:bottom w:val="single" w:sz="6" w:space="0" w:color="000000"/>
              <w:right w:val="single" w:sz="6" w:space="0" w:color="000000"/>
            </w:tcBorders>
            <w:vAlign w:val="center"/>
          </w:tcPr>
          <w:p w14:paraId="295361E8"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 </w:t>
            </w:r>
          </w:p>
        </w:tc>
        <w:tc>
          <w:tcPr>
            <w:tcW w:w="667" w:type="dxa"/>
            <w:tcBorders>
              <w:top w:val="single" w:sz="6" w:space="0" w:color="000000"/>
              <w:left w:val="single" w:sz="6" w:space="0" w:color="000000"/>
              <w:bottom w:val="single" w:sz="6" w:space="0" w:color="000000"/>
              <w:right w:val="single" w:sz="6" w:space="0" w:color="000000"/>
            </w:tcBorders>
            <w:vAlign w:val="center"/>
          </w:tcPr>
          <w:p w14:paraId="7EDFBE32"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 </w:t>
            </w:r>
          </w:p>
        </w:tc>
        <w:tc>
          <w:tcPr>
            <w:tcW w:w="667" w:type="dxa"/>
            <w:tcBorders>
              <w:top w:val="single" w:sz="6" w:space="0" w:color="000000"/>
              <w:left w:val="single" w:sz="6" w:space="0" w:color="000000"/>
              <w:bottom w:val="single" w:sz="6" w:space="0" w:color="000000"/>
              <w:right w:val="single" w:sz="6" w:space="0" w:color="000000"/>
            </w:tcBorders>
            <w:vAlign w:val="center"/>
          </w:tcPr>
          <w:p w14:paraId="689077DA"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 </w:t>
            </w:r>
          </w:p>
        </w:tc>
      </w:tr>
      <w:tr w:rsidR="005823FA" w:rsidRPr="005823FA" w14:paraId="36BD42F4" w14:textId="77777777" w:rsidTr="0072013B">
        <w:trPr>
          <w:tblCellSpacing w:w="0" w:type="dxa"/>
          <w:jc w:val="center"/>
        </w:trPr>
        <w:tc>
          <w:tcPr>
            <w:tcW w:w="666" w:type="dxa"/>
            <w:tcBorders>
              <w:top w:val="single" w:sz="6" w:space="0" w:color="000000"/>
              <w:left w:val="single" w:sz="6" w:space="0" w:color="000000"/>
              <w:bottom w:val="single" w:sz="6" w:space="0" w:color="000000"/>
              <w:right w:val="single" w:sz="6" w:space="0" w:color="000000"/>
            </w:tcBorders>
            <w:vAlign w:val="center"/>
          </w:tcPr>
          <w:p w14:paraId="4938CCF0" w14:textId="4C5F4B4B" w:rsidR="005823FA" w:rsidRPr="005823FA" w:rsidRDefault="00A46803" w:rsidP="0072013B">
            <w:pPr>
              <w:pStyle w:val="NormalWeb"/>
              <w:jc w:val="center"/>
              <w:rPr>
                <w:rFonts w:ascii="Times New Roman" w:hAnsi="Times New Roman" w:cs="Times New Roman"/>
                <w:b/>
                <w:bCs/>
              </w:rPr>
            </w:pPr>
            <w:r>
              <w:rPr>
                <w:rFonts w:ascii="Times New Roman" w:hAnsi="Times New Roman" w:cs="Times New Roman"/>
                <w:b/>
                <w:bCs/>
              </w:rPr>
              <w:t>n</w:t>
            </w:r>
          </w:p>
        </w:tc>
        <w:tc>
          <w:tcPr>
            <w:tcW w:w="666" w:type="dxa"/>
            <w:tcBorders>
              <w:top w:val="single" w:sz="6" w:space="0" w:color="000000"/>
              <w:left w:val="single" w:sz="6" w:space="0" w:color="000000"/>
              <w:bottom w:val="single" w:sz="6" w:space="0" w:color="000000"/>
              <w:right w:val="single" w:sz="6" w:space="0" w:color="000000"/>
            </w:tcBorders>
            <w:vAlign w:val="center"/>
          </w:tcPr>
          <w:p w14:paraId="231AEF94"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 </w:t>
            </w:r>
          </w:p>
        </w:tc>
        <w:tc>
          <w:tcPr>
            <w:tcW w:w="666" w:type="dxa"/>
            <w:tcBorders>
              <w:top w:val="single" w:sz="6" w:space="0" w:color="000000"/>
              <w:left w:val="single" w:sz="6" w:space="0" w:color="000000"/>
              <w:bottom w:val="single" w:sz="6" w:space="0" w:color="000000"/>
              <w:right w:val="single" w:sz="6" w:space="0" w:color="000000"/>
            </w:tcBorders>
            <w:vAlign w:val="center"/>
          </w:tcPr>
          <w:p w14:paraId="5B65B2D1"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 </w:t>
            </w:r>
          </w:p>
        </w:tc>
        <w:tc>
          <w:tcPr>
            <w:tcW w:w="667" w:type="dxa"/>
            <w:tcBorders>
              <w:top w:val="single" w:sz="6" w:space="0" w:color="000000"/>
              <w:left w:val="single" w:sz="6" w:space="0" w:color="000000"/>
              <w:bottom w:val="single" w:sz="6" w:space="0" w:color="000000"/>
              <w:right w:val="single" w:sz="6" w:space="0" w:color="000000"/>
            </w:tcBorders>
            <w:vAlign w:val="center"/>
          </w:tcPr>
          <w:p w14:paraId="6789E2A6"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 </w:t>
            </w:r>
          </w:p>
        </w:tc>
        <w:tc>
          <w:tcPr>
            <w:tcW w:w="667" w:type="dxa"/>
            <w:tcBorders>
              <w:top w:val="single" w:sz="6" w:space="0" w:color="000000"/>
              <w:left w:val="single" w:sz="6" w:space="0" w:color="000000"/>
              <w:bottom w:val="single" w:sz="6" w:space="0" w:color="000000"/>
              <w:right w:val="single" w:sz="6" w:space="0" w:color="000000"/>
            </w:tcBorders>
            <w:vAlign w:val="center"/>
          </w:tcPr>
          <w:p w14:paraId="2FC8FBA2"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 </w:t>
            </w:r>
          </w:p>
        </w:tc>
        <w:tc>
          <w:tcPr>
            <w:tcW w:w="667" w:type="dxa"/>
            <w:tcBorders>
              <w:top w:val="single" w:sz="6" w:space="0" w:color="000000"/>
              <w:left w:val="single" w:sz="6" w:space="0" w:color="000000"/>
              <w:bottom w:val="single" w:sz="6" w:space="0" w:color="000000"/>
              <w:right w:val="single" w:sz="6" w:space="0" w:color="000000"/>
            </w:tcBorders>
            <w:vAlign w:val="center"/>
          </w:tcPr>
          <w:p w14:paraId="4C6A3CF5"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 </w:t>
            </w:r>
          </w:p>
        </w:tc>
        <w:tc>
          <w:tcPr>
            <w:tcW w:w="667" w:type="dxa"/>
            <w:tcBorders>
              <w:top w:val="single" w:sz="6" w:space="0" w:color="000000"/>
              <w:left w:val="single" w:sz="6" w:space="0" w:color="000000"/>
              <w:bottom w:val="single" w:sz="6" w:space="0" w:color="000000"/>
              <w:right w:val="single" w:sz="6" w:space="0" w:color="000000"/>
            </w:tcBorders>
            <w:vAlign w:val="center"/>
          </w:tcPr>
          <w:p w14:paraId="22B16B4E"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 </w:t>
            </w:r>
          </w:p>
        </w:tc>
        <w:tc>
          <w:tcPr>
            <w:tcW w:w="667" w:type="dxa"/>
            <w:tcBorders>
              <w:top w:val="single" w:sz="6" w:space="0" w:color="000000"/>
              <w:left w:val="single" w:sz="6" w:space="0" w:color="000000"/>
              <w:bottom w:val="single" w:sz="6" w:space="0" w:color="000000"/>
              <w:right w:val="single" w:sz="6" w:space="0" w:color="000000"/>
            </w:tcBorders>
            <w:vAlign w:val="center"/>
          </w:tcPr>
          <w:p w14:paraId="0B6E632F" w14:textId="18281086" w:rsidR="005823FA" w:rsidRPr="005823FA" w:rsidRDefault="005823FA" w:rsidP="0072013B">
            <w:pPr>
              <w:pStyle w:val="NormalWeb"/>
              <w:jc w:val="center"/>
              <w:rPr>
                <w:rFonts w:ascii="Times New Roman" w:hAnsi="Times New Roman" w:cs="Times New Roman"/>
                <w:b/>
                <w:bCs/>
              </w:rPr>
            </w:pPr>
          </w:p>
        </w:tc>
        <w:tc>
          <w:tcPr>
            <w:tcW w:w="667" w:type="dxa"/>
            <w:tcBorders>
              <w:top w:val="single" w:sz="6" w:space="0" w:color="000000"/>
              <w:left w:val="single" w:sz="6" w:space="0" w:color="000000"/>
              <w:bottom w:val="single" w:sz="6" w:space="0" w:color="000000"/>
              <w:right w:val="single" w:sz="6" w:space="0" w:color="000000"/>
            </w:tcBorders>
            <w:vAlign w:val="center"/>
          </w:tcPr>
          <w:p w14:paraId="24DFBF5E" w14:textId="540EA57E" w:rsidR="005823FA" w:rsidRPr="005823FA" w:rsidRDefault="005823FA" w:rsidP="0072013B">
            <w:pPr>
              <w:pStyle w:val="NormalWeb"/>
              <w:jc w:val="center"/>
              <w:rPr>
                <w:rFonts w:ascii="Times New Roman" w:hAnsi="Times New Roman" w:cs="Times New Roman"/>
                <w:b/>
                <w:bCs/>
              </w:rPr>
            </w:pPr>
          </w:p>
        </w:tc>
      </w:tr>
      <w:tr w:rsidR="005823FA" w:rsidRPr="005823FA" w14:paraId="625C144A" w14:textId="77777777" w:rsidTr="0072013B">
        <w:trPr>
          <w:tblCellSpacing w:w="0" w:type="dxa"/>
          <w:jc w:val="center"/>
        </w:trPr>
        <w:tc>
          <w:tcPr>
            <w:tcW w:w="666" w:type="dxa"/>
            <w:tcBorders>
              <w:top w:val="single" w:sz="6" w:space="0" w:color="000000"/>
              <w:left w:val="single" w:sz="6" w:space="0" w:color="000000"/>
              <w:bottom w:val="single" w:sz="6" w:space="0" w:color="000000"/>
              <w:right w:val="single" w:sz="6" w:space="0" w:color="000000"/>
            </w:tcBorders>
            <w:vAlign w:val="center"/>
          </w:tcPr>
          <w:p w14:paraId="15BE6143" w14:textId="1E32A671" w:rsidR="005823FA" w:rsidRPr="005823FA" w:rsidRDefault="00A46803" w:rsidP="0072013B">
            <w:pPr>
              <w:pStyle w:val="NormalWeb"/>
              <w:jc w:val="center"/>
              <w:rPr>
                <w:rFonts w:ascii="Times New Roman" w:hAnsi="Times New Roman" w:cs="Times New Roman"/>
                <w:b/>
                <w:bCs/>
              </w:rPr>
            </w:pPr>
            <w:r>
              <w:rPr>
                <w:rFonts w:ascii="Times New Roman" w:hAnsi="Times New Roman" w:cs="Times New Roman"/>
                <w:b/>
                <w:bCs/>
              </w:rPr>
              <w:t>n+1</w:t>
            </w:r>
          </w:p>
        </w:tc>
        <w:tc>
          <w:tcPr>
            <w:tcW w:w="666" w:type="dxa"/>
            <w:tcBorders>
              <w:top w:val="single" w:sz="6" w:space="0" w:color="000000"/>
              <w:left w:val="single" w:sz="6" w:space="0" w:color="000000"/>
              <w:bottom w:val="single" w:sz="6" w:space="0" w:color="000000"/>
              <w:right w:val="single" w:sz="6" w:space="0" w:color="000000"/>
            </w:tcBorders>
            <w:vAlign w:val="center"/>
          </w:tcPr>
          <w:p w14:paraId="43A5F9EB"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 </w:t>
            </w:r>
          </w:p>
        </w:tc>
        <w:tc>
          <w:tcPr>
            <w:tcW w:w="666" w:type="dxa"/>
            <w:tcBorders>
              <w:top w:val="single" w:sz="6" w:space="0" w:color="000000"/>
              <w:left w:val="single" w:sz="6" w:space="0" w:color="000000"/>
              <w:bottom w:val="single" w:sz="6" w:space="0" w:color="000000"/>
              <w:right w:val="single" w:sz="6" w:space="0" w:color="000000"/>
            </w:tcBorders>
            <w:vAlign w:val="center"/>
          </w:tcPr>
          <w:p w14:paraId="51717726"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 </w:t>
            </w:r>
          </w:p>
        </w:tc>
        <w:tc>
          <w:tcPr>
            <w:tcW w:w="667" w:type="dxa"/>
            <w:tcBorders>
              <w:top w:val="single" w:sz="6" w:space="0" w:color="000000"/>
              <w:left w:val="single" w:sz="6" w:space="0" w:color="000000"/>
              <w:bottom w:val="single" w:sz="6" w:space="0" w:color="000000"/>
              <w:right w:val="single" w:sz="6" w:space="0" w:color="000000"/>
            </w:tcBorders>
            <w:vAlign w:val="center"/>
          </w:tcPr>
          <w:p w14:paraId="08F4D14A"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 </w:t>
            </w:r>
          </w:p>
        </w:tc>
        <w:tc>
          <w:tcPr>
            <w:tcW w:w="667" w:type="dxa"/>
            <w:tcBorders>
              <w:top w:val="single" w:sz="6" w:space="0" w:color="000000"/>
              <w:left w:val="single" w:sz="6" w:space="0" w:color="000000"/>
              <w:bottom w:val="single" w:sz="6" w:space="0" w:color="000000"/>
              <w:right w:val="single" w:sz="6" w:space="0" w:color="000000"/>
            </w:tcBorders>
            <w:vAlign w:val="center"/>
          </w:tcPr>
          <w:p w14:paraId="330DA740"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 </w:t>
            </w:r>
          </w:p>
        </w:tc>
        <w:tc>
          <w:tcPr>
            <w:tcW w:w="667" w:type="dxa"/>
            <w:tcBorders>
              <w:top w:val="single" w:sz="6" w:space="0" w:color="000000"/>
              <w:left w:val="single" w:sz="6" w:space="0" w:color="000000"/>
              <w:bottom w:val="single" w:sz="6" w:space="0" w:color="000000"/>
              <w:right w:val="single" w:sz="6" w:space="0" w:color="000000"/>
            </w:tcBorders>
            <w:vAlign w:val="center"/>
          </w:tcPr>
          <w:p w14:paraId="2DD611E6"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 </w:t>
            </w:r>
          </w:p>
        </w:tc>
        <w:tc>
          <w:tcPr>
            <w:tcW w:w="667" w:type="dxa"/>
            <w:tcBorders>
              <w:top w:val="single" w:sz="6" w:space="0" w:color="000000"/>
              <w:left w:val="single" w:sz="6" w:space="0" w:color="000000"/>
              <w:bottom w:val="single" w:sz="6" w:space="0" w:color="000000"/>
              <w:right w:val="single" w:sz="6" w:space="0" w:color="000000"/>
            </w:tcBorders>
            <w:vAlign w:val="center"/>
          </w:tcPr>
          <w:p w14:paraId="0879819F"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 </w:t>
            </w:r>
          </w:p>
        </w:tc>
        <w:tc>
          <w:tcPr>
            <w:tcW w:w="667" w:type="dxa"/>
            <w:tcBorders>
              <w:top w:val="single" w:sz="6" w:space="0" w:color="000000"/>
              <w:left w:val="single" w:sz="6" w:space="0" w:color="000000"/>
              <w:bottom w:val="single" w:sz="6" w:space="0" w:color="000000"/>
              <w:right w:val="single" w:sz="6" w:space="0" w:color="000000"/>
            </w:tcBorders>
            <w:vAlign w:val="center"/>
          </w:tcPr>
          <w:p w14:paraId="386E54CE" w14:textId="77777777" w:rsidR="005823FA" w:rsidRPr="005823FA" w:rsidRDefault="005823FA" w:rsidP="0072013B">
            <w:pPr>
              <w:pStyle w:val="NormalWeb"/>
              <w:jc w:val="center"/>
              <w:rPr>
                <w:rFonts w:ascii="Times New Roman" w:hAnsi="Times New Roman" w:cs="Times New Roman"/>
                <w:b/>
                <w:bCs/>
              </w:rPr>
            </w:pPr>
            <w:r w:rsidRPr="005823FA">
              <w:rPr>
                <w:rFonts w:ascii="Times New Roman" w:hAnsi="Times New Roman" w:cs="Times New Roman"/>
                <w:b/>
                <w:bCs/>
              </w:rPr>
              <w:t> </w:t>
            </w:r>
          </w:p>
        </w:tc>
        <w:tc>
          <w:tcPr>
            <w:tcW w:w="667" w:type="dxa"/>
            <w:tcBorders>
              <w:top w:val="single" w:sz="6" w:space="0" w:color="000000"/>
              <w:left w:val="single" w:sz="6" w:space="0" w:color="000000"/>
              <w:bottom w:val="single" w:sz="6" w:space="0" w:color="000000"/>
              <w:right w:val="single" w:sz="6" w:space="0" w:color="000000"/>
            </w:tcBorders>
            <w:vAlign w:val="center"/>
          </w:tcPr>
          <w:p w14:paraId="7BB82478" w14:textId="50EFB12F" w:rsidR="005823FA" w:rsidRPr="005823FA" w:rsidRDefault="005823FA" w:rsidP="0072013B">
            <w:pPr>
              <w:pStyle w:val="NormalWeb"/>
              <w:jc w:val="center"/>
              <w:rPr>
                <w:rFonts w:ascii="Times New Roman" w:hAnsi="Times New Roman" w:cs="Times New Roman"/>
                <w:b/>
                <w:bCs/>
              </w:rPr>
            </w:pPr>
          </w:p>
        </w:tc>
      </w:tr>
      <w:tr w:rsidR="005823FA" w:rsidRPr="005823FA" w14:paraId="118D6B85" w14:textId="77777777" w:rsidTr="0072013B">
        <w:trPr>
          <w:tblCellSpacing w:w="0" w:type="dxa"/>
          <w:jc w:val="center"/>
        </w:trPr>
        <w:tc>
          <w:tcPr>
            <w:tcW w:w="666" w:type="dxa"/>
            <w:tcBorders>
              <w:top w:val="single" w:sz="6" w:space="0" w:color="000000"/>
              <w:left w:val="single" w:sz="6" w:space="0" w:color="000000"/>
              <w:bottom w:val="single" w:sz="6" w:space="0" w:color="000000"/>
              <w:right w:val="single" w:sz="6" w:space="0" w:color="000000"/>
            </w:tcBorders>
            <w:vAlign w:val="center"/>
          </w:tcPr>
          <w:p w14:paraId="01834F1A" w14:textId="77777777" w:rsidR="005823FA" w:rsidRPr="005823FA" w:rsidRDefault="005823FA" w:rsidP="0072013B">
            <w:pPr>
              <w:pStyle w:val="NormalWeb"/>
              <w:jc w:val="center"/>
              <w:rPr>
                <w:rFonts w:ascii="Times New Roman" w:hAnsi="Times New Roman" w:cs="Times New Roman"/>
                <w:b/>
                <w:bCs/>
              </w:rPr>
            </w:pPr>
          </w:p>
        </w:tc>
        <w:tc>
          <w:tcPr>
            <w:tcW w:w="666" w:type="dxa"/>
            <w:tcBorders>
              <w:top w:val="single" w:sz="6" w:space="0" w:color="000000"/>
              <w:left w:val="single" w:sz="6" w:space="0" w:color="000000"/>
              <w:bottom w:val="single" w:sz="6" w:space="0" w:color="000000"/>
              <w:right w:val="single" w:sz="6" w:space="0" w:color="000000"/>
            </w:tcBorders>
            <w:vAlign w:val="center"/>
          </w:tcPr>
          <w:p w14:paraId="257E415C" w14:textId="77777777" w:rsidR="005823FA" w:rsidRPr="005823FA" w:rsidRDefault="005823FA" w:rsidP="0072013B">
            <w:pPr>
              <w:pStyle w:val="NormalWeb"/>
              <w:jc w:val="center"/>
              <w:rPr>
                <w:rFonts w:ascii="Times New Roman" w:hAnsi="Times New Roman" w:cs="Times New Roman"/>
                <w:b/>
                <w:bCs/>
              </w:rPr>
            </w:pPr>
          </w:p>
        </w:tc>
        <w:tc>
          <w:tcPr>
            <w:tcW w:w="666" w:type="dxa"/>
            <w:tcBorders>
              <w:top w:val="single" w:sz="6" w:space="0" w:color="000000"/>
              <w:left w:val="single" w:sz="6" w:space="0" w:color="000000"/>
              <w:bottom w:val="single" w:sz="6" w:space="0" w:color="000000"/>
              <w:right w:val="single" w:sz="6" w:space="0" w:color="000000"/>
            </w:tcBorders>
            <w:vAlign w:val="center"/>
          </w:tcPr>
          <w:p w14:paraId="779E20A4" w14:textId="77777777" w:rsidR="005823FA" w:rsidRPr="005823FA" w:rsidRDefault="005823FA" w:rsidP="0072013B">
            <w:pPr>
              <w:pStyle w:val="NormalWeb"/>
              <w:jc w:val="center"/>
              <w:rPr>
                <w:rFonts w:ascii="Times New Roman" w:hAnsi="Times New Roman" w:cs="Times New Roman"/>
                <w:b/>
                <w:bCs/>
              </w:rPr>
            </w:pPr>
          </w:p>
        </w:tc>
        <w:tc>
          <w:tcPr>
            <w:tcW w:w="667" w:type="dxa"/>
            <w:tcBorders>
              <w:top w:val="single" w:sz="6" w:space="0" w:color="000000"/>
              <w:left w:val="single" w:sz="6" w:space="0" w:color="000000"/>
              <w:bottom w:val="single" w:sz="6" w:space="0" w:color="000000"/>
              <w:right w:val="single" w:sz="6" w:space="0" w:color="000000"/>
            </w:tcBorders>
            <w:vAlign w:val="center"/>
          </w:tcPr>
          <w:p w14:paraId="08571E18" w14:textId="77777777" w:rsidR="005823FA" w:rsidRPr="005823FA" w:rsidRDefault="005823FA" w:rsidP="0072013B">
            <w:pPr>
              <w:pStyle w:val="NormalWeb"/>
              <w:jc w:val="center"/>
              <w:rPr>
                <w:rFonts w:ascii="Times New Roman" w:hAnsi="Times New Roman" w:cs="Times New Roman"/>
                <w:b/>
                <w:bCs/>
              </w:rPr>
            </w:pPr>
          </w:p>
        </w:tc>
        <w:tc>
          <w:tcPr>
            <w:tcW w:w="667" w:type="dxa"/>
            <w:tcBorders>
              <w:top w:val="single" w:sz="6" w:space="0" w:color="000000"/>
              <w:left w:val="single" w:sz="6" w:space="0" w:color="000000"/>
              <w:bottom w:val="single" w:sz="6" w:space="0" w:color="000000"/>
              <w:right w:val="single" w:sz="6" w:space="0" w:color="000000"/>
            </w:tcBorders>
            <w:vAlign w:val="center"/>
          </w:tcPr>
          <w:p w14:paraId="112A26CF" w14:textId="77777777" w:rsidR="005823FA" w:rsidRPr="005823FA" w:rsidRDefault="005823FA" w:rsidP="0072013B">
            <w:pPr>
              <w:pStyle w:val="NormalWeb"/>
              <w:jc w:val="center"/>
              <w:rPr>
                <w:rFonts w:ascii="Times New Roman" w:hAnsi="Times New Roman" w:cs="Times New Roman"/>
                <w:b/>
                <w:bCs/>
              </w:rPr>
            </w:pPr>
          </w:p>
        </w:tc>
        <w:tc>
          <w:tcPr>
            <w:tcW w:w="667" w:type="dxa"/>
            <w:tcBorders>
              <w:top w:val="single" w:sz="6" w:space="0" w:color="000000"/>
              <w:left w:val="single" w:sz="6" w:space="0" w:color="000000"/>
              <w:bottom w:val="single" w:sz="6" w:space="0" w:color="000000"/>
              <w:right w:val="single" w:sz="6" w:space="0" w:color="000000"/>
            </w:tcBorders>
            <w:vAlign w:val="center"/>
          </w:tcPr>
          <w:p w14:paraId="191F8D7F" w14:textId="77777777" w:rsidR="005823FA" w:rsidRPr="005823FA" w:rsidRDefault="005823FA" w:rsidP="0072013B">
            <w:pPr>
              <w:pStyle w:val="NormalWeb"/>
              <w:jc w:val="center"/>
              <w:rPr>
                <w:rFonts w:ascii="Times New Roman" w:hAnsi="Times New Roman" w:cs="Times New Roman"/>
                <w:b/>
                <w:bCs/>
              </w:rPr>
            </w:pPr>
          </w:p>
        </w:tc>
        <w:tc>
          <w:tcPr>
            <w:tcW w:w="667" w:type="dxa"/>
            <w:tcBorders>
              <w:top w:val="single" w:sz="6" w:space="0" w:color="000000"/>
              <w:left w:val="single" w:sz="6" w:space="0" w:color="000000"/>
              <w:bottom w:val="single" w:sz="6" w:space="0" w:color="000000"/>
              <w:right w:val="single" w:sz="6" w:space="0" w:color="000000"/>
            </w:tcBorders>
            <w:vAlign w:val="center"/>
          </w:tcPr>
          <w:p w14:paraId="6A8400C0" w14:textId="77777777" w:rsidR="005823FA" w:rsidRPr="005823FA" w:rsidRDefault="005823FA" w:rsidP="0072013B">
            <w:pPr>
              <w:pStyle w:val="NormalWeb"/>
              <w:jc w:val="center"/>
              <w:rPr>
                <w:rFonts w:ascii="Times New Roman" w:hAnsi="Times New Roman" w:cs="Times New Roman"/>
                <w:b/>
                <w:bCs/>
              </w:rPr>
            </w:pPr>
          </w:p>
        </w:tc>
        <w:tc>
          <w:tcPr>
            <w:tcW w:w="667" w:type="dxa"/>
            <w:tcBorders>
              <w:top w:val="single" w:sz="6" w:space="0" w:color="000000"/>
              <w:left w:val="single" w:sz="6" w:space="0" w:color="000000"/>
              <w:bottom w:val="single" w:sz="6" w:space="0" w:color="000000"/>
              <w:right w:val="single" w:sz="6" w:space="0" w:color="000000"/>
            </w:tcBorders>
            <w:vAlign w:val="center"/>
          </w:tcPr>
          <w:p w14:paraId="651DA7C1" w14:textId="77777777" w:rsidR="005823FA" w:rsidRPr="005823FA" w:rsidRDefault="005823FA" w:rsidP="0072013B">
            <w:pPr>
              <w:pStyle w:val="NormalWeb"/>
              <w:jc w:val="center"/>
              <w:rPr>
                <w:rFonts w:ascii="Times New Roman" w:hAnsi="Times New Roman" w:cs="Times New Roman"/>
                <w:b/>
                <w:bCs/>
              </w:rPr>
            </w:pPr>
          </w:p>
        </w:tc>
        <w:tc>
          <w:tcPr>
            <w:tcW w:w="667" w:type="dxa"/>
            <w:tcBorders>
              <w:top w:val="single" w:sz="6" w:space="0" w:color="000000"/>
              <w:left w:val="single" w:sz="6" w:space="0" w:color="000000"/>
              <w:bottom w:val="single" w:sz="6" w:space="0" w:color="000000"/>
              <w:right w:val="single" w:sz="6" w:space="0" w:color="000000"/>
            </w:tcBorders>
            <w:vAlign w:val="center"/>
          </w:tcPr>
          <w:p w14:paraId="3DB9876E" w14:textId="77777777" w:rsidR="005823FA" w:rsidRPr="005823FA" w:rsidRDefault="005823FA" w:rsidP="0072013B">
            <w:pPr>
              <w:pStyle w:val="NormalWeb"/>
              <w:jc w:val="center"/>
              <w:rPr>
                <w:rFonts w:ascii="Times New Roman" w:hAnsi="Times New Roman" w:cs="Times New Roman"/>
                <w:b/>
                <w:bCs/>
              </w:rPr>
            </w:pPr>
          </w:p>
        </w:tc>
      </w:tr>
    </w:tbl>
    <w:p w14:paraId="796277A6" w14:textId="77777777" w:rsidR="005823FA" w:rsidRPr="005823FA" w:rsidRDefault="005823FA" w:rsidP="005823FA">
      <w:pPr>
        <w:rPr>
          <w:rFonts w:ascii="Times New Roman" w:hAnsi="Times New Roman" w:cs="Times New Roman"/>
          <w:bCs/>
          <w:u w:val="single"/>
        </w:rPr>
      </w:pPr>
    </w:p>
    <w:p w14:paraId="51950D32" w14:textId="77777777" w:rsidR="005823FA" w:rsidRPr="005823FA" w:rsidRDefault="005823FA" w:rsidP="005823FA">
      <w:pPr>
        <w:rPr>
          <w:rFonts w:ascii="Times New Roman" w:hAnsi="Times New Roman" w:cs="Times New Roman"/>
          <w:bCs/>
          <w:u w:val="single"/>
        </w:rPr>
      </w:pPr>
    </w:p>
    <w:p w14:paraId="5E281499" w14:textId="68C36432" w:rsidR="005823FA" w:rsidRPr="005823FA" w:rsidRDefault="00A46803" w:rsidP="005823FA">
      <w:pPr>
        <w:rPr>
          <w:rFonts w:ascii="Times New Roman" w:hAnsi="Times New Roman" w:cs="Times New Roman"/>
        </w:rPr>
      </w:pPr>
      <w:r>
        <w:rPr>
          <w:rFonts w:ascii="Times New Roman" w:hAnsi="Times New Roman" w:cs="Times New Roman"/>
          <w:bCs/>
          <w:u w:val="single"/>
        </w:rPr>
        <w:t>Exercice 6</w:t>
      </w:r>
      <w:r w:rsidR="005823FA" w:rsidRPr="005823FA">
        <w:rPr>
          <w:rFonts w:ascii="Times New Roman" w:hAnsi="Times New Roman" w:cs="Times New Roman"/>
          <w:bCs/>
          <w:u w:val="single"/>
        </w:rPr>
        <w:t xml:space="preserve"> :</w:t>
      </w:r>
      <w:r w:rsidR="005823FA" w:rsidRPr="005823FA">
        <w:rPr>
          <w:rFonts w:ascii="Times New Roman" w:hAnsi="Times New Roman" w:cs="Times New Roman"/>
        </w:rPr>
        <w:t xml:space="preserve"> Développer (a + b)</w:t>
      </w:r>
      <w:r w:rsidR="005823FA" w:rsidRPr="005823FA">
        <w:rPr>
          <w:rStyle w:val="Exposant"/>
          <w:rFonts w:ascii="Times New Roman" w:hAnsi="Times New Roman" w:cs="Times New Roman"/>
          <w:position w:val="6"/>
        </w:rPr>
        <w:t>2</w:t>
      </w:r>
      <w:r w:rsidR="005823FA" w:rsidRPr="005823FA">
        <w:rPr>
          <w:rFonts w:ascii="Times New Roman" w:hAnsi="Times New Roman" w:cs="Times New Roman"/>
        </w:rPr>
        <w:t xml:space="preserve">  ;  (a + b)</w:t>
      </w:r>
      <w:r w:rsidR="005823FA" w:rsidRPr="005823FA">
        <w:rPr>
          <w:rStyle w:val="Exposant"/>
          <w:rFonts w:ascii="Times New Roman" w:hAnsi="Times New Roman" w:cs="Times New Roman"/>
          <w:position w:val="6"/>
        </w:rPr>
        <w:t>3</w:t>
      </w:r>
      <w:r w:rsidR="005823FA" w:rsidRPr="005823FA">
        <w:rPr>
          <w:rFonts w:ascii="Times New Roman" w:hAnsi="Times New Roman" w:cs="Times New Roman"/>
        </w:rPr>
        <w:t xml:space="preserve">  ;  (a + b)</w:t>
      </w:r>
      <w:r w:rsidR="005823FA" w:rsidRPr="005823FA">
        <w:rPr>
          <w:rStyle w:val="Exposant"/>
          <w:rFonts w:ascii="Times New Roman" w:hAnsi="Times New Roman" w:cs="Times New Roman"/>
          <w:position w:val="6"/>
        </w:rPr>
        <w:t>4</w:t>
      </w:r>
      <w:r w:rsidR="005823FA" w:rsidRPr="005823FA">
        <w:rPr>
          <w:rFonts w:ascii="Times New Roman" w:hAnsi="Times New Roman" w:cs="Times New Roman"/>
        </w:rPr>
        <w:t xml:space="preserve">.   Écrire les résultats en utilisant les nombres </w:t>
      </w:r>
      <w:r w:rsidRPr="005823FA">
        <w:rPr>
          <w:rFonts w:ascii="Times New Roman" w:hAnsi="Times New Roman" w:cs="Times New Roman"/>
          <w:position w:val="-32"/>
        </w:rPr>
        <w:object w:dxaOrig="420" w:dyaOrig="760" w14:anchorId="4D664DCC">
          <v:shape id="_x0000_i1216" type="#_x0000_t75" style="width:21pt;height:38pt" o:ole="">
            <v:imagedata r:id="rId72" o:title=""/>
          </v:shape>
          <o:OLEObject Type="Embed" ProgID="Equation.3" ShapeID="_x0000_i1216" DrawAspect="Content" ObjectID="_1259759672" r:id="rId73"/>
        </w:object>
      </w:r>
    </w:p>
    <w:p w14:paraId="74ED8E10" w14:textId="77777777" w:rsidR="005823FA" w:rsidRPr="005823FA" w:rsidRDefault="005823FA" w:rsidP="005823FA">
      <w:pPr>
        <w:pStyle w:val="Texte"/>
        <w:tabs>
          <w:tab w:val="left" w:pos="3402"/>
          <w:tab w:val="left" w:pos="3686"/>
        </w:tabs>
        <w:rPr>
          <w:rFonts w:ascii="Times New Roman" w:hAnsi="Times New Roman"/>
          <w:noProof w:val="0"/>
          <w:sz w:val="24"/>
          <w:szCs w:val="24"/>
        </w:rPr>
      </w:pPr>
    </w:p>
    <w:p w14:paraId="4CB31983" w14:textId="77777777" w:rsidR="005823FA" w:rsidRPr="005823FA" w:rsidRDefault="005823FA" w:rsidP="005823FA">
      <w:pPr>
        <w:pStyle w:val="Texte"/>
        <w:tabs>
          <w:tab w:val="left" w:pos="3402"/>
          <w:tab w:val="left" w:pos="3686"/>
        </w:tabs>
        <w:rPr>
          <w:rFonts w:ascii="Times New Roman" w:hAnsi="Times New Roman"/>
          <w:noProof w:val="0"/>
          <w:sz w:val="24"/>
          <w:szCs w:val="24"/>
        </w:rPr>
      </w:pPr>
      <w:bookmarkStart w:id="0" w:name="_GoBack"/>
      <w:bookmarkEnd w:id="0"/>
    </w:p>
    <w:p w14:paraId="5F88B804" w14:textId="77777777" w:rsidR="005823FA" w:rsidRPr="005823FA" w:rsidRDefault="005823FA" w:rsidP="005823FA">
      <w:pPr>
        <w:pStyle w:val="Texte"/>
        <w:tabs>
          <w:tab w:val="left" w:pos="3402"/>
          <w:tab w:val="left" w:pos="3686"/>
        </w:tabs>
        <w:rPr>
          <w:rFonts w:ascii="Times New Roman" w:hAnsi="Times New Roman"/>
          <w:noProof w:val="0"/>
          <w:sz w:val="24"/>
          <w:szCs w:val="24"/>
        </w:rPr>
      </w:pPr>
    </w:p>
    <w:p w14:paraId="4F7E0639" w14:textId="77777777" w:rsidR="00F54710" w:rsidRPr="005823FA" w:rsidRDefault="00F54710" w:rsidP="00F54710">
      <w:pPr>
        <w:pStyle w:val="Texte"/>
        <w:tabs>
          <w:tab w:val="left" w:pos="3402"/>
          <w:tab w:val="left" w:pos="3686"/>
        </w:tabs>
        <w:ind w:left="284"/>
        <w:rPr>
          <w:rFonts w:ascii="Times New Roman" w:hAnsi="Times New Roman"/>
          <w:noProof w:val="0"/>
          <w:sz w:val="24"/>
          <w:szCs w:val="24"/>
        </w:rPr>
      </w:pPr>
    </w:p>
    <w:p w14:paraId="0AF1D908" w14:textId="77777777" w:rsidR="00F54710" w:rsidRPr="005823FA" w:rsidRDefault="00F54710" w:rsidP="00F54710">
      <w:pPr>
        <w:pStyle w:val="Texte"/>
        <w:tabs>
          <w:tab w:val="left" w:pos="3402"/>
          <w:tab w:val="left" w:pos="3686"/>
        </w:tabs>
        <w:ind w:left="284"/>
        <w:rPr>
          <w:rFonts w:ascii="Times New Roman" w:hAnsi="Times New Roman"/>
          <w:noProof w:val="0"/>
          <w:sz w:val="24"/>
          <w:szCs w:val="24"/>
        </w:rPr>
      </w:pPr>
    </w:p>
    <w:sectPr w:rsidR="00F54710" w:rsidRPr="005823FA" w:rsidSect="004879A4">
      <w:pgSz w:w="11900" w:h="16840"/>
      <w:pgMar w:top="993" w:right="843" w:bottom="851" w:left="709"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420486B"/>
    <w:multiLevelType w:val="hybridMultilevel"/>
    <w:tmpl w:val="C2B29846"/>
    <w:lvl w:ilvl="0" w:tplc="C74C6A0C">
      <w:start w:val="2"/>
      <w:numFmt w:val="lowerLetter"/>
      <w:lvlText w:val="%1)"/>
      <w:lvlJc w:val="left"/>
      <w:pPr>
        <w:tabs>
          <w:tab w:val="num" w:pos="720"/>
        </w:tabs>
        <w:ind w:left="720" w:hanging="360"/>
      </w:pPr>
      <w:rPr>
        <w:rFonts w:hint="default"/>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236A4C35"/>
    <w:multiLevelType w:val="hybridMultilevel"/>
    <w:tmpl w:val="5E94C234"/>
    <w:lvl w:ilvl="0" w:tplc="AFAE150A">
      <w:start w:val="2"/>
      <w:numFmt w:val="lowerLetter"/>
      <w:lvlText w:val="%1)"/>
      <w:lvlJc w:val="left"/>
      <w:pPr>
        <w:tabs>
          <w:tab w:val="num" w:pos="1650"/>
        </w:tabs>
        <w:ind w:left="1650" w:hanging="360"/>
      </w:pPr>
      <w:rPr>
        <w:rFonts w:hint="default"/>
      </w:rPr>
    </w:lvl>
    <w:lvl w:ilvl="1" w:tplc="040C0019" w:tentative="1">
      <w:start w:val="1"/>
      <w:numFmt w:val="lowerLetter"/>
      <w:lvlText w:val="%2."/>
      <w:lvlJc w:val="left"/>
      <w:pPr>
        <w:tabs>
          <w:tab w:val="num" w:pos="2370"/>
        </w:tabs>
        <w:ind w:left="2370" w:hanging="360"/>
      </w:pPr>
    </w:lvl>
    <w:lvl w:ilvl="2" w:tplc="040C001B" w:tentative="1">
      <w:start w:val="1"/>
      <w:numFmt w:val="lowerRoman"/>
      <w:lvlText w:val="%3."/>
      <w:lvlJc w:val="right"/>
      <w:pPr>
        <w:tabs>
          <w:tab w:val="num" w:pos="3090"/>
        </w:tabs>
        <w:ind w:left="3090" w:hanging="180"/>
      </w:pPr>
    </w:lvl>
    <w:lvl w:ilvl="3" w:tplc="040C000F" w:tentative="1">
      <w:start w:val="1"/>
      <w:numFmt w:val="decimal"/>
      <w:lvlText w:val="%4."/>
      <w:lvlJc w:val="left"/>
      <w:pPr>
        <w:tabs>
          <w:tab w:val="num" w:pos="3810"/>
        </w:tabs>
        <w:ind w:left="3810" w:hanging="360"/>
      </w:pPr>
    </w:lvl>
    <w:lvl w:ilvl="4" w:tplc="040C0019" w:tentative="1">
      <w:start w:val="1"/>
      <w:numFmt w:val="lowerLetter"/>
      <w:lvlText w:val="%5."/>
      <w:lvlJc w:val="left"/>
      <w:pPr>
        <w:tabs>
          <w:tab w:val="num" w:pos="4530"/>
        </w:tabs>
        <w:ind w:left="4530" w:hanging="360"/>
      </w:pPr>
    </w:lvl>
    <w:lvl w:ilvl="5" w:tplc="040C001B" w:tentative="1">
      <w:start w:val="1"/>
      <w:numFmt w:val="lowerRoman"/>
      <w:lvlText w:val="%6."/>
      <w:lvlJc w:val="right"/>
      <w:pPr>
        <w:tabs>
          <w:tab w:val="num" w:pos="5250"/>
        </w:tabs>
        <w:ind w:left="5250" w:hanging="180"/>
      </w:pPr>
    </w:lvl>
    <w:lvl w:ilvl="6" w:tplc="040C000F" w:tentative="1">
      <w:start w:val="1"/>
      <w:numFmt w:val="decimal"/>
      <w:lvlText w:val="%7."/>
      <w:lvlJc w:val="left"/>
      <w:pPr>
        <w:tabs>
          <w:tab w:val="num" w:pos="5970"/>
        </w:tabs>
        <w:ind w:left="5970" w:hanging="360"/>
      </w:pPr>
    </w:lvl>
    <w:lvl w:ilvl="7" w:tplc="040C0019" w:tentative="1">
      <w:start w:val="1"/>
      <w:numFmt w:val="lowerLetter"/>
      <w:lvlText w:val="%8."/>
      <w:lvlJc w:val="left"/>
      <w:pPr>
        <w:tabs>
          <w:tab w:val="num" w:pos="6690"/>
        </w:tabs>
        <w:ind w:left="6690" w:hanging="360"/>
      </w:pPr>
    </w:lvl>
    <w:lvl w:ilvl="8" w:tplc="040C001B" w:tentative="1">
      <w:start w:val="1"/>
      <w:numFmt w:val="lowerRoman"/>
      <w:lvlText w:val="%9."/>
      <w:lvlJc w:val="right"/>
      <w:pPr>
        <w:tabs>
          <w:tab w:val="num" w:pos="7410"/>
        </w:tabs>
        <w:ind w:left="7410" w:hanging="180"/>
      </w:pPr>
    </w:lvl>
  </w:abstractNum>
  <w:abstractNum w:abstractNumId="3">
    <w:nsid w:val="30C11067"/>
    <w:multiLevelType w:val="hybridMultilevel"/>
    <w:tmpl w:val="C38A41C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4">
    <w:nsid w:val="492264FE"/>
    <w:multiLevelType w:val="hybridMultilevel"/>
    <w:tmpl w:val="9E5CDA1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55E742D9"/>
    <w:multiLevelType w:val="hybridMultilevel"/>
    <w:tmpl w:val="5282A754"/>
    <w:lvl w:ilvl="0" w:tplc="040C0017">
      <w:start w:val="2"/>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596826D4"/>
    <w:multiLevelType w:val="hybridMultilevel"/>
    <w:tmpl w:val="81368E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5A577579"/>
    <w:multiLevelType w:val="hybridMultilevel"/>
    <w:tmpl w:val="BBF4393E"/>
    <w:lvl w:ilvl="0" w:tplc="5582BAE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68AD7C68"/>
    <w:multiLevelType w:val="hybridMultilevel"/>
    <w:tmpl w:val="9F96E66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6"/>
  </w:num>
  <w:num w:numId="3">
    <w:abstractNumId w:val="0"/>
  </w:num>
  <w:num w:numId="4">
    <w:abstractNumId w:val="8"/>
  </w:num>
  <w:num w:numId="5">
    <w:abstractNumId w:val="1"/>
  </w:num>
  <w:num w:numId="6">
    <w:abstractNumId w:val="2"/>
  </w:num>
  <w:num w:numId="7">
    <w:abstractNumId w:val="5"/>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9A4"/>
    <w:rsid w:val="00005C11"/>
    <w:rsid w:val="00107E12"/>
    <w:rsid w:val="001C54CD"/>
    <w:rsid w:val="002614CA"/>
    <w:rsid w:val="00281741"/>
    <w:rsid w:val="00344CEB"/>
    <w:rsid w:val="0035111E"/>
    <w:rsid w:val="0037469F"/>
    <w:rsid w:val="003F5CD7"/>
    <w:rsid w:val="00461355"/>
    <w:rsid w:val="004879A4"/>
    <w:rsid w:val="005823FA"/>
    <w:rsid w:val="005B41D5"/>
    <w:rsid w:val="00743AA1"/>
    <w:rsid w:val="00756C33"/>
    <w:rsid w:val="007D7546"/>
    <w:rsid w:val="00826B5B"/>
    <w:rsid w:val="008352C4"/>
    <w:rsid w:val="008B4DE3"/>
    <w:rsid w:val="008C2DAB"/>
    <w:rsid w:val="0097309F"/>
    <w:rsid w:val="00A46803"/>
    <w:rsid w:val="00B11050"/>
    <w:rsid w:val="00BA31E2"/>
    <w:rsid w:val="00BB1810"/>
    <w:rsid w:val="00CC76A2"/>
    <w:rsid w:val="00CE6341"/>
    <w:rsid w:val="00CF38E0"/>
    <w:rsid w:val="00D5168B"/>
    <w:rsid w:val="00D517F0"/>
    <w:rsid w:val="00D551C0"/>
    <w:rsid w:val="00DA540E"/>
    <w:rsid w:val="00DA5B95"/>
    <w:rsid w:val="00DF634C"/>
    <w:rsid w:val="00E33D11"/>
    <w:rsid w:val="00EA4741"/>
    <w:rsid w:val="00F0231F"/>
    <w:rsid w:val="00F54710"/>
    <w:rsid w:val="00F82C6B"/>
    <w:rsid w:val="00F8636D"/>
    <w:rsid w:val="00FE625A"/>
  </w:rsids>
  <m:mathPr>
    <m:mathFont m:val="Cambria Math"/>
    <m:brkBin m:val="before"/>
    <m:brkBinSub m:val="--"/>
    <m:smallFrac/>
    <m:dispDef/>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593B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9A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4879A4"/>
    <w:pPr>
      <w:widowControl w:val="0"/>
      <w:autoSpaceDE w:val="0"/>
      <w:autoSpaceDN w:val="0"/>
      <w:adjustRightInd w:val="0"/>
    </w:pPr>
    <w:rPr>
      <w:rFonts w:ascii="Arial" w:hAnsi="Arial" w:cs="Arial"/>
      <w:color w:val="000000"/>
    </w:rPr>
  </w:style>
  <w:style w:type="paragraph" w:styleId="Paragraphedeliste">
    <w:name w:val="List Paragraph"/>
    <w:basedOn w:val="Normal"/>
    <w:uiPriority w:val="34"/>
    <w:qFormat/>
    <w:rsid w:val="00B11050"/>
    <w:pPr>
      <w:ind w:left="720"/>
      <w:contextualSpacing/>
    </w:pPr>
  </w:style>
  <w:style w:type="paragraph" w:customStyle="1" w:styleId="Texte">
    <w:name w:val="Texte"/>
    <w:rsid w:val="00F54710"/>
    <w:pPr>
      <w:tabs>
        <w:tab w:val="left" w:pos="284"/>
        <w:tab w:val="left" w:pos="510"/>
      </w:tabs>
      <w:jc w:val="both"/>
    </w:pPr>
    <w:rPr>
      <w:rFonts w:ascii="Arial" w:eastAsia="Times New Roman" w:hAnsi="Arial" w:cs="Times New Roman"/>
      <w:noProof/>
      <w:sz w:val="20"/>
      <w:szCs w:val="20"/>
    </w:rPr>
  </w:style>
  <w:style w:type="paragraph" w:styleId="NormalWeb">
    <w:name w:val="Normal (Web)"/>
    <w:basedOn w:val="Normal"/>
    <w:rsid w:val="005823FA"/>
    <w:pPr>
      <w:spacing w:before="100" w:beforeAutospacing="1" w:after="100" w:afterAutospacing="1"/>
    </w:pPr>
    <w:rPr>
      <w:rFonts w:ascii="Arial Unicode MS" w:eastAsia="Arial Unicode MS" w:hAnsi="Arial Unicode MS" w:cs="Arial Unicode MS"/>
    </w:rPr>
  </w:style>
  <w:style w:type="character" w:customStyle="1" w:styleId="Exposant">
    <w:name w:val="Exposant"/>
    <w:basedOn w:val="Policepardfaut"/>
    <w:rsid w:val="005823FA"/>
    <w:rPr>
      <w:vertAlign w:val="superscript"/>
    </w:rPr>
  </w:style>
  <w:style w:type="paragraph" w:styleId="Textedebulles">
    <w:name w:val="Balloon Text"/>
    <w:basedOn w:val="Normal"/>
    <w:link w:val="TextedebullesCar"/>
    <w:uiPriority w:val="99"/>
    <w:semiHidden/>
    <w:unhideWhenUsed/>
    <w:rsid w:val="005823FA"/>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5823FA"/>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9A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4879A4"/>
    <w:pPr>
      <w:widowControl w:val="0"/>
      <w:autoSpaceDE w:val="0"/>
      <w:autoSpaceDN w:val="0"/>
      <w:adjustRightInd w:val="0"/>
    </w:pPr>
    <w:rPr>
      <w:rFonts w:ascii="Arial" w:hAnsi="Arial" w:cs="Arial"/>
      <w:color w:val="000000"/>
    </w:rPr>
  </w:style>
  <w:style w:type="paragraph" w:styleId="Paragraphedeliste">
    <w:name w:val="List Paragraph"/>
    <w:basedOn w:val="Normal"/>
    <w:uiPriority w:val="34"/>
    <w:qFormat/>
    <w:rsid w:val="00B11050"/>
    <w:pPr>
      <w:ind w:left="720"/>
      <w:contextualSpacing/>
    </w:pPr>
  </w:style>
  <w:style w:type="paragraph" w:customStyle="1" w:styleId="Texte">
    <w:name w:val="Texte"/>
    <w:rsid w:val="00F54710"/>
    <w:pPr>
      <w:tabs>
        <w:tab w:val="left" w:pos="284"/>
        <w:tab w:val="left" w:pos="510"/>
      </w:tabs>
      <w:jc w:val="both"/>
    </w:pPr>
    <w:rPr>
      <w:rFonts w:ascii="Arial" w:eastAsia="Times New Roman" w:hAnsi="Arial" w:cs="Times New Roman"/>
      <w:noProof/>
      <w:sz w:val="20"/>
      <w:szCs w:val="20"/>
    </w:rPr>
  </w:style>
  <w:style w:type="paragraph" w:styleId="NormalWeb">
    <w:name w:val="Normal (Web)"/>
    <w:basedOn w:val="Normal"/>
    <w:rsid w:val="005823FA"/>
    <w:pPr>
      <w:spacing w:before="100" w:beforeAutospacing="1" w:after="100" w:afterAutospacing="1"/>
    </w:pPr>
    <w:rPr>
      <w:rFonts w:ascii="Arial Unicode MS" w:eastAsia="Arial Unicode MS" w:hAnsi="Arial Unicode MS" w:cs="Arial Unicode MS"/>
    </w:rPr>
  </w:style>
  <w:style w:type="character" w:customStyle="1" w:styleId="Exposant">
    <w:name w:val="Exposant"/>
    <w:basedOn w:val="Policepardfaut"/>
    <w:rsid w:val="005823FA"/>
    <w:rPr>
      <w:vertAlign w:val="superscript"/>
    </w:rPr>
  </w:style>
  <w:style w:type="paragraph" w:styleId="Textedebulles">
    <w:name w:val="Balloon Text"/>
    <w:basedOn w:val="Normal"/>
    <w:link w:val="TextedebullesCar"/>
    <w:uiPriority w:val="99"/>
    <w:semiHidden/>
    <w:unhideWhenUsed/>
    <w:rsid w:val="005823FA"/>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5823FA"/>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fr.wikipedia.org/wiki/Daniel_Bernoulli" TargetMode="External"/><Relationship Id="rId14" Type="http://schemas.openxmlformats.org/officeDocument/2006/relationships/hyperlink" Target="http://fr.wikipedia.org/wiki/27_d%C3%A9cembre" TargetMode="External"/><Relationship Id="rId15" Type="http://schemas.openxmlformats.org/officeDocument/2006/relationships/hyperlink" Target="http://fr.wikipedia.org/wiki/D%C3%A9cembre" TargetMode="External"/><Relationship Id="rId16" Type="http://schemas.openxmlformats.org/officeDocument/2006/relationships/hyperlink" Target="http://fr.wikipedia.org/wiki/1654" TargetMode="External"/><Relationship Id="rId17" Type="http://schemas.openxmlformats.org/officeDocument/2006/relationships/hyperlink" Target="http://fr.wikipedia.org/wiki/B%C3%A2le" TargetMode="External"/><Relationship Id="rId18" Type="http://schemas.openxmlformats.org/officeDocument/2006/relationships/hyperlink" Target="http://fr.wikipedia.org/wiki/16_ao%C3%BBt" TargetMode="External"/><Relationship Id="rId19" Type="http://schemas.openxmlformats.org/officeDocument/2006/relationships/hyperlink" Target="http://fr.wikipedia.org/wiki/Ao%C3%BBt" TargetMode="External"/><Relationship Id="rId63" Type="http://schemas.openxmlformats.org/officeDocument/2006/relationships/oleObject" Target="embeddings/oleObject18.bin"/><Relationship Id="rId64" Type="http://schemas.openxmlformats.org/officeDocument/2006/relationships/image" Target="media/image19.emf"/><Relationship Id="rId65" Type="http://schemas.openxmlformats.org/officeDocument/2006/relationships/oleObject" Target="embeddings/oleObject19.bin"/><Relationship Id="rId66" Type="http://schemas.openxmlformats.org/officeDocument/2006/relationships/image" Target="media/image20.emf"/><Relationship Id="rId67" Type="http://schemas.openxmlformats.org/officeDocument/2006/relationships/oleObject" Target="embeddings/oleObject20.bin"/><Relationship Id="rId68" Type="http://schemas.openxmlformats.org/officeDocument/2006/relationships/image" Target="media/image21.emf"/><Relationship Id="rId69" Type="http://schemas.openxmlformats.org/officeDocument/2006/relationships/oleObject" Target="embeddings/oleObject21.bin"/><Relationship Id="rId50" Type="http://schemas.openxmlformats.org/officeDocument/2006/relationships/image" Target="media/image12.emf"/><Relationship Id="rId51" Type="http://schemas.openxmlformats.org/officeDocument/2006/relationships/oleObject" Target="embeddings/oleObject12.bin"/><Relationship Id="rId52" Type="http://schemas.openxmlformats.org/officeDocument/2006/relationships/image" Target="media/image13.emf"/><Relationship Id="rId53" Type="http://schemas.openxmlformats.org/officeDocument/2006/relationships/oleObject" Target="embeddings/oleObject13.bin"/><Relationship Id="rId54" Type="http://schemas.openxmlformats.org/officeDocument/2006/relationships/image" Target="media/image14.emf"/><Relationship Id="rId55" Type="http://schemas.openxmlformats.org/officeDocument/2006/relationships/oleObject" Target="embeddings/oleObject14.bin"/><Relationship Id="rId56" Type="http://schemas.openxmlformats.org/officeDocument/2006/relationships/image" Target="media/image15.emf"/><Relationship Id="rId57" Type="http://schemas.openxmlformats.org/officeDocument/2006/relationships/oleObject" Target="embeddings/oleObject15.bin"/><Relationship Id="rId58" Type="http://schemas.openxmlformats.org/officeDocument/2006/relationships/image" Target="media/image16.emf"/><Relationship Id="rId59" Type="http://schemas.openxmlformats.org/officeDocument/2006/relationships/oleObject" Target="embeddings/oleObject16.bin"/><Relationship Id="rId40" Type="http://schemas.openxmlformats.org/officeDocument/2006/relationships/image" Target="media/image7.wmf"/><Relationship Id="rId42" Type="http://schemas.openxmlformats.org/officeDocument/2006/relationships/image" Target="media/image8.wmf"/><Relationship Id="rId44" Type="http://schemas.openxmlformats.org/officeDocument/2006/relationships/image" Target="media/image9.wmf"/><Relationship Id="rId46" Type="http://schemas.openxmlformats.org/officeDocument/2006/relationships/image" Target="media/image10.wmf"/><Relationship Id="rId48" Type="http://schemas.openxmlformats.org/officeDocument/2006/relationships/image" Target="media/image11.wmf"/><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fr.wikipedia.org/wiki/Math%C3%A9matiques" TargetMode="External"/><Relationship Id="rId7" Type="http://schemas.openxmlformats.org/officeDocument/2006/relationships/hyperlink" Target="http://fr.wikipedia.org/wiki/Physique" TargetMode="External"/><Relationship Id="rId8" Type="http://schemas.openxmlformats.org/officeDocument/2006/relationships/hyperlink" Target="http://fr.wikipedia.org/wiki/Anvers" TargetMode="External"/><Relationship Id="rId9" Type="http://schemas.openxmlformats.org/officeDocument/2006/relationships/hyperlink" Target="http://fr.wikipedia.org/wiki/B%C3%A2le" TargetMode="External"/><Relationship Id="rId30" Type="http://schemas.openxmlformats.org/officeDocument/2006/relationships/image" Target="media/image2.wmf"/><Relationship Id="rId32" Type="http://schemas.openxmlformats.org/officeDocument/2006/relationships/image" Target="media/image3.emf"/><Relationship Id="rId33" Type="http://schemas.openxmlformats.org/officeDocument/2006/relationships/oleObject" Target="embeddings/oleObject3.bin"/><Relationship Id="rId34" Type="http://schemas.openxmlformats.org/officeDocument/2006/relationships/image" Target="media/image4.emf"/><Relationship Id="rId35" Type="http://schemas.openxmlformats.org/officeDocument/2006/relationships/oleObject" Target="embeddings/oleObject4.bin"/><Relationship Id="rId36" Type="http://schemas.openxmlformats.org/officeDocument/2006/relationships/image" Target="media/image5.emf"/><Relationship Id="rId37" Type="http://schemas.openxmlformats.org/officeDocument/2006/relationships/oleObject" Target="embeddings/oleObject5.bin"/><Relationship Id="rId38" Type="http://schemas.openxmlformats.org/officeDocument/2006/relationships/image" Target="media/image6.wmf"/><Relationship Id="rId39" Type="http://schemas.openxmlformats.org/officeDocument/2006/relationships/oleObject" Target="embeddings/oleObject6.bin"/><Relationship Id="rId70" Type="http://schemas.openxmlformats.org/officeDocument/2006/relationships/image" Target="media/image22.emf"/><Relationship Id="rId71" Type="http://schemas.openxmlformats.org/officeDocument/2006/relationships/oleObject" Target="embeddings/oleObject22.bin"/><Relationship Id="rId72" Type="http://schemas.openxmlformats.org/officeDocument/2006/relationships/image" Target="media/image23.emf"/><Relationship Id="rId20" Type="http://schemas.openxmlformats.org/officeDocument/2006/relationships/hyperlink" Target="http://fr.wikipedia.org/wiki/1705" TargetMode="External"/><Relationship Id="rId21" Type="http://schemas.openxmlformats.org/officeDocument/2006/relationships/hyperlink" Target="http://fr.wikipedia.org/wiki/Math%C3%A9maticien" TargetMode="External"/><Relationship Id="rId22" Type="http://schemas.openxmlformats.org/officeDocument/2006/relationships/hyperlink" Target="http://fr.wikipedia.org/wiki/Physiciens_c%C3%A9l%C3%A8bres" TargetMode="External"/><Relationship Id="rId23" Type="http://schemas.openxmlformats.org/officeDocument/2006/relationships/hyperlink" Target="http://fr.wikipedia.org/wiki/Suisse" TargetMode="External"/><Relationship Id="rId24" Type="http://schemas.openxmlformats.org/officeDocument/2006/relationships/hyperlink" Target="http://fr.wikipedia.org/wiki/Ars_Conjectandi" TargetMode="External"/><Relationship Id="rId25" Type="http://schemas.openxmlformats.org/officeDocument/2006/relationships/hyperlink" Target="http://fr.wikipedia.org/wiki/1713" TargetMode="External"/><Relationship Id="rId26" Type="http://schemas.openxmlformats.org/officeDocument/2006/relationships/hyperlink" Target="http://fr.wikipedia.org/wiki/Nicolas_Bernoulli_(fils)" TargetMode="External"/><Relationship Id="rId27" Type="http://schemas.openxmlformats.org/officeDocument/2006/relationships/hyperlink" Target="http://fr.wikipedia.org/wiki/Probabilit%C3%A9s" TargetMode="External"/><Relationship Id="rId28" Type="http://schemas.openxmlformats.org/officeDocument/2006/relationships/image" Target="media/image1.wmf"/><Relationship Id="rId73" Type="http://schemas.openxmlformats.org/officeDocument/2006/relationships/oleObject" Target="embeddings/oleObject23.bin"/><Relationship Id="rId74" Type="http://schemas.openxmlformats.org/officeDocument/2006/relationships/fontTable" Target="fontTable.xml"/><Relationship Id="rId75" Type="http://schemas.openxmlformats.org/officeDocument/2006/relationships/theme" Target="theme/theme1.xml"/><Relationship Id="rId60" Type="http://schemas.openxmlformats.org/officeDocument/2006/relationships/image" Target="media/image17.emf"/><Relationship Id="rId61" Type="http://schemas.openxmlformats.org/officeDocument/2006/relationships/oleObject" Target="embeddings/oleObject17.bin"/><Relationship Id="rId62" Type="http://schemas.openxmlformats.org/officeDocument/2006/relationships/image" Target="media/image18.emf"/><Relationship Id="rId10" Type="http://schemas.openxmlformats.org/officeDocument/2006/relationships/hyperlink" Target="http://fr.wikipedia.org/wiki/XVIe_si%C3%A8cle" TargetMode="External"/><Relationship Id="rId11" Type="http://schemas.openxmlformats.org/officeDocument/2006/relationships/hyperlink" Target="http://fr.wikipedia.org/wiki/Jacques_Bernoulli" TargetMode="External"/><Relationship Id="rId12" Type="http://schemas.openxmlformats.org/officeDocument/2006/relationships/hyperlink" Target="http://fr.wikipedia.org/wiki/Jean_Bernoulli"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3</Pages>
  <Words>1172</Words>
  <Characters>6448</Characters>
  <Application>Microsoft Macintosh Word</Application>
  <DocSecurity>0</DocSecurity>
  <Lines>53</Lines>
  <Paragraphs>15</Paragraphs>
  <ScaleCrop>false</ScaleCrop>
  <Company/>
  <LinksUpToDate>false</LinksUpToDate>
  <CharactersWithSpaces>7605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Mignot</dc:creator>
  <cp:keywords/>
  <dc:description/>
  <cp:lastModifiedBy>Nathalie Mignot</cp:lastModifiedBy>
  <cp:revision>7</cp:revision>
  <dcterms:created xsi:type="dcterms:W3CDTF">2011-12-20T00:00:00Z</dcterms:created>
  <dcterms:modified xsi:type="dcterms:W3CDTF">2011-12-20T05:23:00Z</dcterms:modified>
</cp:coreProperties>
</file>